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B8" w:rsidRDefault="00EB52EB">
      <w:pPr>
        <w:spacing w:after="0"/>
        <w:ind w:left="153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070CB8" w:rsidRDefault="00EB52EB">
      <w:pPr>
        <w:spacing w:after="626" w:line="239" w:lineRule="auto"/>
        <w:ind w:left="1530" w:right="3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0CB8" w:rsidRDefault="00EB52E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6" style="width:103.5pt;height:82.4401pt;position:absolute;z-index:-2147483632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566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sz w:val="25"/>
        </w:rPr>
        <w:t>MUNICÍPIO DE PAULO BENTO PODER EXECUTIVO</w:t>
      </w:r>
    </w:p>
    <w:p w:rsidR="00070CB8" w:rsidRDefault="00EB52EB">
      <w:pPr>
        <w:spacing w:after="252"/>
      </w:pPr>
      <w:r>
        <w:rPr>
          <w:rFonts w:ascii="Bookman Old Style" w:eastAsia="Bookman Old Style" w:hAnsi="Bookman Old Style" w:cs="Bookman Old Style"/>
          <w:b/>
          <w:sz w:val="32"/>
        </w:rPr>
        <w:t>PORTARIA Nº 190/2017            de 22 de Agosto de 2017.</w:t>
      </w:r>
    </w:p>
    <w:p w:rsidR="00070CB8" w:rsidRDefault="00EB52EB">
      <w:pPr>
        <w:spacing w:after="0" w:line="249" w:lineRule="auto"/>
        <w:ind w:left="4751" w:right="-15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NOMEIA SERVIDORA PARA CARGO TEMPORÁRIO DE PROFESSOR</w:t>
      </w:r>
      <w:r>
        <w:rPr>
          <w:rFonts w:ascii="Bookman Old Style" w:eastAsia="Bookman Old Style" w:hAnsi="Bookman Old Style" w:cs="Bookman Old Style"/>
          <w:b/>
          <w:sz w:val="24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ab/>
        <w:t>EDUCAÇÃO</w:t>
      </w:r>
    </w:p>
    <w:p w:rsidR="00070CB8" w:rsidRDefault="00EB52EB">
      <w:pPr>
        <w:spacing w:after="486" w:line="265" w:lineRule="auto"/>
        <w:ind w:left="2968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INFANTIL.</w:t>
      </w:r>
    </w:p>
    <w:p w:rsidR="00070CB8" w:rsidRDefault="00EB52EB">
      <w:pPr>
        <w:spacing w:after="506" w:line="24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 Grande do Sul, no uso de suas atribuições legais,</w:t>
      </w:r>
    </w:p>
    <w:p w:rsidR="00070CB8" w:rsidRDefault="00EB52EB">
      <w:pPr>
        <w:spacing w:after="486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070CB8" w:rsidRDefault="00EB52EB">
      <w:pPr>
        <w:spacing w:after="128" w:line="249" w:lineRule="auto"/>
        <w:ind w:left="10" w:right="-15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</w:t>
      </w:r>
      <w:r>
        <w:rPr>
          <w:rFonts w:ascii="Bookman Old Style" w:eastAsia="Bookman Old Style" w:hAnsi="Bookman Old Style" w:cs="Bookman Old Style"/>
          <w:sz w:val="24"/>
        </w:rPr>
        <w:t xml:space="preserve">Nomear a Senhora </w:t>
      </w:r>
      <w:r>
        <w:rPr>
          <w:rFonts w:ascii="Bookman Old Style" w:eastAsia="Bookman Old Style" w:hAnsi="Bookman Old Style" w:cs="Bookman Old Style"/>
          <w:b/>
          <w:sz w:val="24"/>
        </w:rPr>
        <w:t>CHAIANE PAULA BUSNELLO</w:t>
      </w:r>
      <w:r>
        <w:rPr>
          <w:rFonts w:ascii="Bookman Old Style" w:eastAsia="Bookman Old Style" w:hAnsi="Bookman Old Style" w:cs="Bookman Old Style"/>
          <w:sz w:val="24"/>
        </w:rPr>
        <w:t>, para</w:t>
      </w:r>
    </w:p>
    <w:p w:rsidR="00070CB8" w:rsidRDefault="00EB52EB">
      <w:pPr>
        <w:spacing w:after="663" w:line="358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exercer o Cargo Temporário de Professor Educação Infantil, por ter sido aprovada em 2º lugar</w:t>
      </w:r>
      <w:r>
        <w:rPr>
          <w:rFonts w:ascii="Bookman Old Style" w:eastAsia="Bookman Old Style" w:hAnsi="Bookman Old Style" w:cs="Bookman Old Style"/>
          <w:sz w:val="24"/>
        </w:rPr>
        <w:t xml:space="preserve"> no processo de seleção simplificada, prova de títulos em conformidade com a Lei Municipal nº 1643/2017.</w:t>
      </w:r>
    </w:p>
    <w:p w:rsidR="00070CB8" w:rsidRDefault="00EB52EB">
      <w:pPr>
        <w:spacing w:after="648" w:line="249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Art. 2º</w:t>
      </w:r>
      <w:r>
        <w:rPr>
          <w:rFonts w:ascii="Bookman Old Style" w:eastAsia="Bookman Old Style" w:hAnsi="Bookman Old Style" w:cs="Bookman Old Style"/>
          <w:sz w:val="24"/>
        </w:rPr>
        <w:t xml:space="preserve"> Esta portaria entra em vigor na data de sua publicação.</w:t>
      </w:r>
    </w:p>
    <w:p w:rsidR="00070CB8" w:rsidRDefault="00EB52EB">
      <w:pPr>
        <w:spacing w:after="350" w:line="249" w:lineRule="auto"/>
        <w:ind w:left="-15" w:firstLine="1380"/>
      </w:pPr>
      <w:r>
        <w:rPr>
          <w:rFonts w:ascii="Bookman Old Style" w:eastAsia="Bookman Old Style" w:hAnsi="Bookman Old Style" w:cs="Bookman Old Style"/>
          <w:sz w:val="24"/>
        </w:rPr>
        <w:t>Gabinete do Prefeito Municipal de Paulo Bento/RS, 22 de Agosto de 2017.</w:t>
      </w:r>
    </w:p>
    <w:p w:rsidR="00070CB8" w:rsidRDefault="00EB52EB">
      <w:pPr>
        <w:spacing w:after="0" w:line="265" w:lineRule="auto"/>
        <w:ind w:left="2968" w:right="2958" w:hanging="10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070CB8" w:rsidRDefault="00EB52EB">
      <w:pPr>
        <w:spacing w:after="336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070CB8" w:rsidRDefault="00EB52EB">
      <w:pPr>
        <w:spacing w:after="402" w:line="340" w:lineRule="auto"/>
        <w:ind w:left="-5" w:right="6134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070CB8" w:rsidRDefault="00EB52EB">
      <w:pPr>
        <w:spacing w:after="9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070CB8" w:rsidRDefault="00EB52EB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070CB8" w:rsidRDefault="00EB52EB">
      <w:pPr>
        <w:spacing w:after="13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Meio Ambiente e Saneamento</w:t>
      </w:r>
    </w:p>
    <w:sectPr w:rsidR="00070CB8">
      <w:pgSz w:w="11900" w:h="16840"/>
      <w:pgMar w:top="1440" w:right="112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8"/>
    <w:rsid w:val="00070CB8"/>
    <w:rsid w:val="00E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EB5BC3-4DA2-4587-B031-9A352F77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4</DocSecurity>
  <Lines>6</Lines>
  <Paragraphs>1</Paragraphs>
  <ScaleCrop>false</ScaleCrop>
  <Company>Organization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word2</cp:lastModifiedBy>
  <cp:revision>2</cp:revision>
  <dcterms:created xsi:type="dcterms:W3CDTF">2017-10-02T14:42:00Z</dcterms:created>
  <dcterms:modified xsi:type="dcterms:W3CDTF">2017-10-02T14:42:00Z</dcterms:modified>
</cp:coreProperties>
</file>