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>PROCESSO LICITATÓRIO Nº</w:t>
      </w:r>
      <w:r w:rsidR="000B79C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973F2B">
        <w:rPr>
          <w:rFonts w:ascii="Bookman Old Style" w:hAnsi="Bookman Old Style" w:cs="Arial"/>
          <w:b/>
          <w:sz w:val="22"/>
          <w:szCs w:val="22"/>
        </w:rPr>
        <w:t>44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sz w:val="22"/>
          <w:szCs w:val="22"/>
        </w:rPr>
        <w:t>3</w:t>
      </w:r>
    </w:p>
    <w:p w:rsidR="002B79A8" w:rsidRDefault="00322B8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>PREGÃO PRESENCIAL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535040">
        <w:rPr>
          <w:rFonts w:ascii="Bookman Old Style" w:hAnsi="Bookman Old Style" w:cs="Arial"/>
          <w:b/>
          <w:color w:val="000000"/>
          <w:sz w:val="22"/>
          <w:szCs w:val="22"/>
        </w:rPr>
        <w:t>1</w:t>
      </w:r>
      <w:r w:rsidR="00973F2B">
        <w:rPr>
          <w:rFonts w:ascii="Bookman Old Style" w:hAnsi="Bookman Old Style" w:cs="Arial"/>
          <w:b/>
          <w:color w:val="000000"/>
          <w:sz w:val="22"/>
          <w:szCs w:val="22"/>
        </w:rPr>
        <w:t>1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color w:val="000000"/>
          <w:sz w:val="22"/>
          <w:szCs w:val="22"/>
        </w:rPr>
        <w:t>3</w:t>
      </w:r>
    </w:p>
    <w:p w:rsidR="005156B8" w:rsidRPr="00344070" w:rsidRDefault="005156B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RETIFICAÇÃO</w:t>
      </w:r>
    </w:p>
    <w:p w:rsidR="00BE256E" w:rsidRPr="00BD1D26" w:rsidRDefault="001B29F6" w:rsidP="00BD1D26">
      <w:pPr>
        <w:pStyle w:val="NormalWeb"/>
        <w:spacing w:after="0"/>
        <w:jc w:val="both"/>
        <w:rPr>
          <w:rFonts w:ascii="Bookman Old Style" w:hAnsi="Bookman Old Style"/>
          <w:sz w:val="22"/>
          <w:szCs w:val="22"/>
        </w:rPr>
      </w:pPr>
      <w:r w:rsidRPr="00BD1D26">
        <w:rPr>
          <w:rFonts w:ascii="Bookman Old Style" w:hAnsi="Bookman Old Style" w:cs="Arial"/>
          <w:sz w:val="22"/>
          <w:szCs w:val="22"/>
        </w:rPr>
        <w:tab/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>O Prefeito de Paulo Bento/RS, torna público que se encontr</w:t>
      </w:r>
      <w:bookmarkStart w:id="0" w:name="_GoBack"/>
      <w:bookmarkEnd w:id="0"/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 xml:space="preserve">a aberta Licitação, na Modalidade 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  <w:u w:val="single"/>
        </w:rPr>
        <w:t xml:space="preserve">Pregão Presencial nº </w:t>
      </w:r>
      <w:r w:rsidR="004B7DB6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1</w:t>
      </w:r>
      <w:r w:rsidR="00973F2B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1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/20</w:t>
      </w:r>
      <w:r w:rsidR="00286D23" w:rsidRPr="00BD1D26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0B79CD" w:rsidRPr="00BD1D26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3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 xml:space="preserve">, que tem por objetivo </w:t>
      </w:r>
      <w:r w:rsidR="00F7088E" w:rsidRPr="00BD1D26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BD1D26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973F2B" w:rsidRPr="00973F2B">
        <w:rPr>
          <w:rFonts w:ascii="Bookman Old Style" w:hAnsi="Bookman Old Style" w:cs="Courier New"/>
          <w:sz w:val="22"/>
          <w:szCs w:val="22"/>
        </w:rPr>
        <w:t>Seleção de propostas visando a contratação de empresa para prestação de serviço de hora máquina para abertura de micro açudes em 12 propriedades rurais do Município,</w:t>
      </w:r>
      <w:r w:rsidR="00973F2B">
        <w:rPr>
          <w:rFonts w:ascii="Bookman Old Style" w:hAnsi="Bookman Old Style" w:cs="Courier New"/>
          <w:sz w:val="22"/>
          <w:szCs w:val="22"/>
        </w:rPr>
        <w:t xml:space="preserve"> </w:t>
      </w:r>
      <w:r w:rsidR="00973F2B" w:rsidRPr="00973F2B">
        <w:rPr>
          <w:rFonts w:ascii="Bookman Old Style" w:hAnsi="Bookman Old Style" w:cs="Courier New"/>
          <w:sz w:val="22"/>
          <w:szCs w:val="22"/>
        </w:rPr>
        <w:t xml:space="preserve">Conforme Convênio Administrativo entre O Município e a Secretaria da Agricultura Pecuária e Desenvolvimento Rural do Estado do Rio Grande do Sul, FPE nº 1384/2022, Processo nº 22150000016481. </w:t>
      </w:r>
      <w:r w:rsidR="00BD1D26">
        <w:rPr>
          <w:rFonts w:ascii="Bookman Old Style" w:hAnsi="Bookman Old Style" w:cs="Courier New"/>
          <w:sz w:val="22"/>
          <w:szCs w:val="22"/>
        </w:rPr>
        <w:t xml:space="preserve"> 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>Recebimento dos envelopes no dia</w:t>
      </w:r>
      <w:r w:rsidR="00A00D14" w:rsidRPr="00BD1D26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r w:rsidR="005156B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13</w:t>
      </w:r>
      <w:r w:rsidR="00344070" w:rsidRPr="00BD1D26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0B79CD" w:rsidRPr="00BD1D26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0</w:t>
      </w:r>
      <w:r w:rsidR="00973F2B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4</w:t>
      </w:r>
      <w:r w:rsidR="00344070" w:rsidRPr="00BD1D26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F7088E" w:rsidRPr="00BD1D26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202</w:t>
      </w:r>
      <w:r w:rsidR="000B79CD" w:rsidRPr="00BD1D26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3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 xml:space="preserve"> às </w:t>
      </w:r>
      <w:r w:rsidR="00535040">
        <w:rPr>
          <w:rFonts w:ascii="Bookman Old Style" w:hAnsi="Bookman Old Style" w:cs="Bookman Old Style"/>
          <w:color w:val="000000"/>
          <w:sz w:val="22"/>
          <w:szCs w:val="22"/>
        </w:rPr>
        <w:t>08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>h</w:t>
      </w:r>
      <w:r w:rsidR="000B79CD" w:rsidRPr="00BD1D26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344070" w:rsidRPr="00BD1D26">
        <w:rPr>
          <w:rFonts w:ascii="Bookman Old Style" w:hAnsi="Bookman Old Style" w:cs="Bookman Old Style"/>
          <w:color w:val="000000"/>
          <w:sz w:val="22"/>
          <w:szCs w:val="22"/>
        </w:rPr>
        <w:t xml:space="preserve">0min. </w:t>
      </w:r>
      <w:r w:rsidR="00344070" w:rsidRPr="00BD1D26">
        <w:rPr>
          <w:rFonts w:ascii="Bookman Old Style" w:hAnsi="Bookman Old Style" w:cs="Bookman Old Style"/>
          <w:sz w:val="22"/>
          <w:szCs w:val="22"/>
        </w:rPr>
        <w:t xml:space="preserve">Edital e maiores informações na Prefeitura ou no endereço </w:t>
      </w:r>
      <w:hyperlink r:id="rId7" w:history="1">
        <w:r w:rsidR="00344070" w:rsidRPr="00BD1D26">
          <w:rPr>
            <w:rStyle w:val="Hyperlink"/>
            <w:rFonts w:ascii="Bookman Old Style" w:hAnsi="Bookman Old Style" w:cs="Bookman Old Style"/>
            <w:sz w:val="22"/>
            <w:szCs w:val="22"/>
          </w:rPr>
          <w:t>www.paulobento.rs.gov.br</w:t>
        </w:r>
      </w:hyperlink>
      <w:hyperlink w:history="1"/>
      <w:r w:rsidR="00344070" w:rsidRPr="00BD1D26">
        <w:rPr>
          <w:rStyle w:val="Hyperlink"/>
          <w:rFonts w:ascii="Bookman Old Style" w:hAnsi="Bookman Old Style" w:cs="Bookman Old Style"/>
          <w:sz w:val="22"/>
          <w:szCs w:val="22"/>
        </w:rPr>
        <w:t xml:space="preserve">, </w:t>
      </w:r>
      <w:hyperlink r:id="rId8" w:history="1">
        <w:r w:rsidR="00344070" w:rsidRPr="00BD1D26">
          <w:rPr>
            <w:rStyle w:val="Hyperlink"/>
            <w:rFonts w:ascii="Bookman Old Style" w:hAnsi="Bookman Old Style" w:cs="Bookman Old Style"/>
            <w:sz w:val="22"/>
            <w:szCs w:val="22"/>
          </w:rPr>
          <w:t>prefeitura@paulobento.rs.gov.br</w:t>
        </w:r>
      </w:hyperlink>
      <w:hyperlink w:history="1"/>
      <w:r w:rsidR="00344070" w:rsidRPr="00BD1D26">
        <w:rPr>
          <w:rStyle w:val="Hyperlink"/>
          <w:rFonts w:ascii="Bookman Old Style" w:hAnsi="Bookman Old Style" w:cs="Bookman Old Style"/>
          <w:sz w:val="22"/>
          <w:szCs w:val="22"/>
        </w:rPr>
        <w:t>, licitacao@paulobento.rs.gov.br</w:t>
      </w:r>
      <w:r w:rsidR="00344070" w:rsidRPr="00BD1D26">
        <w:rPr>
          <w:rFonts w:ascii="Bookman Old Style" w:hAnsi="Bookman Old Style" w:cs="Bookman Old Style"/>
          <w:sz w:val="22"/>
          <w:szCs w:val="22"/>
        </w:rPr>
        <w:t xml:space="preserve"> ou através do telefone (54) </w:t>
      </w:r>
      <w:r w:rsidR="000B79CD" w:rsidRPr="00BD1D26">
        <w:rPr>
          <w:rFonts w:ascii="Bookman Old Style" w:hAnsi="Bookman Old Style" w:cs="Bookman Old Style"/>
          <w:sz w:val="22"/>
          <w:szCs w:val="22"/>
        </w:rPr>
        <w:t>992917170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535040">
        <w:rPr>
          <w:rFonts w:cs="Arial"/>
          <w:color w:val="000000"/>
          <w:sz w:val="22"/>
          <w:szCs w:val="22"/>
        </w:rPr>
        <w:t>2</w:t>
      </w:r>
      <w:r w:rsidR="005156B8">
        <w:rPr>
          <w:rFonts w:cs="Arial"/>
          <w:color w:val="000000"/>
          <w:sz w:val="22"/>
          <w:szCs w:val="22"/>
        </w:rPr>
        <w:t>8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973F2B">
        <w:rPr>
          <w:rFonts w:cs="Arial"/>
          <w:color w:val="000000"/>
          <w:sz w:val="22"/>
          <w:szCs w:val="22"/>
        </w:rPr>
        <w:t>Março</w:t>
      </w:r>
      <w:proofErr w:type="gramEnd"/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0B79CD">
        <w:rPr>
          <w:rFonts w:cs="Arial"/>
          <w:color w:val="000000"/>
          <w:sz w:val="22"/>
          <w:szCs w:val="22"/>
        </w:rPr>
        <w:t>3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B79CD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749"/>
    <w:rsid w:val="00337F95"/>
    <w:rsid w:val="00344070"/>
    <w:rsid w:val="0037426C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11EB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4B7DB6"/>
    <w:rsid w:val="005156B8"/>
    <w:rsid w:val="00527E66"/>
    <w:rsid w:val="00530CE5"/>
    <w:rsid w:val="00535040"/>
    <w:rsid w:val="00541A1C"/>
    <w:rsid w:val="00545F10"/>
    <w:rsid w:val="00564214"/>
    <w:rsid w:val="00566588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72B8"/>
    <w:rsid w:val="006B4AF9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805DD3"/>
    <w:rsid w:val="0081257B"/>
    <w:rsid w:val="00812971"/>
    <w:rsid w:val="00816ACA"/>
    <w:rsid w:val="00816C10"/>
    <w:rsid w:val="008311C5"/>
    <w:rsid w:val="00845E67"/>
    <w:rsid w:val="008475A1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35BE0"/>
    <w:rsid w:val="00942AD0"/>
    <w:rsid w:val="00950B89"/>
    <w:rsid w:val="00973F2B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B3FED"/>
    <w:rsid w:val="00BB50C5"/>
    <w:rsid w:val="00BD1D26"/>
    <w:rsid w:val="00BE256E"/>
    <w:rsid w:val="00BE3CB6"/>
    <w:rsid w:val="00BF4E8A"/>
    <w:rsid w:val="00C04494"/>
    <w:rsid w:val="00C47904"/>
    <w:rsid w:val="00C524F2"/>
    <w:rsid w:val="00C6041C"/>
    <w:rsid w:val="00C80ADF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1C477C4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62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1023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37</cp:revision>
  <cp:lastPrinted>2012-11-20T10:57:00Z</cp:lastPrinted>
  <dcterms:created xsi:type="dcterms:W3CDTF">2018-02-09T18:03:00Z</dcterms:created>
  <dcterms:modified xsi:type="dcterms:W3CDTF">2023-03-28T10:10:00Z</dcterms:modified>
</cp:coreProperties>
</file>