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6B1D95">
      <w:pPr>
        <w:jc w:val="both"/>
        <w:rPr>
          <w:rFonts w:ascii="Bookman Old Style" w:hAnsi="Bookman Old Style" w:cs="Bookman Old Style"/>
          <w:color w:val="222222"/>
          <w:sz w:val="22"/>
          <w:szCs w:val="22"/>
          <w:shd w:val="clear" w:color="auto" w:fill="FFFFFF"/>
        </w:rPr>
      </w:pPr>
      <w:r>
        <w:rPr>
          <w:rFonts w:ascii="Bookman Old Style" w:hAnsi="Bookman Old Style" w:cs="Bookman Old Style"/>
          <w:b/>
          <w:bCs/>
        </w:rPr>
        <w:t xml:space="preserve">DECRETO Nº </w:t>
      </w:r>
      <w:r>
        <w:rPr>
          <w:rFonts w:ascii="Bookman Old Style" w:hAnsi="Bookman Old Style" w:cs="Bookman Old Style"/>
          <w:b/>
          <w:bCs/>
        </w:rPr>
        <w:t>2482</w:t>
      </w:r>
      <w:r>
        <w:rPr>
          <w:rFonts w:ascii="Bookman Old Style" w:hAnsi="Bookman Old Style" w:cs="Bookman Old Style"/>
          <w:b/>
          <w:bCs/>
        </w:rPr>
        <w:t xml:space="preserve">/2018         </w:t>
      </w:r>
      <w:r>
        <w:rPr>
          <w:rFonts w:ascii="Bookman Old Style" w:hAnsi="Bookman Old Style" w:cs="Bookman Old Style"/>
          <w:b/>
          <w:bCs/>
        </w:rPr>
        <w:tab/>
        <w:t xml:space="preserve">           DE 28 DE MAIO DE 2018.</w:t>
      </w:r>
    </w:p>
    <w:p w:rsidR="00000000" w:rsidRDefault="006B1D95">
      <w:pPr>
        <w:ind w:left="4956" w:right="64"/>
        <w:jc w:val="both"/>
        <w:rPr>
          <w:rFonts w:ascii="Bookman Old Style" w:hAnsi="Bookman Old Style" w:cs="Bookman Old Style"/>
          <w:color w:val="222222"/>
          <w:sz w:val="22"/>
          <w:szCs w:val="22"/>
          <w:shd w:val="clear" w:color="auto" w:fill="FFFFFF"/>
        </w:rPr>
      </w:pPr>
    </w:p>
    <w:p w:rsidR="00000000" w:rsidRDefault="006B1D95">
      <w:pPr>
        <w:ind w:left="3969"/>
        <w:jc w:val="both"/>
        <w:rPr>
          <w:rFonts w:ascii="Bookman Old Style" w:hAnsi="Bookman Old Style" w:cs="Bookman Old Style"/>
          <w:color w:val="222222"/>
          <w:sz w:val="22"/>
          <w:szCs w:val="22"/>
          <w:shd w:val="clear" w:color="auto" w:fill="FFFFFF"/>
        </w:rPr>
      </w:pPr>
    </w:p>
    <w:p w:rsidR="00000000" w:rsidRDefault="006B1D95">
      <w:pPr>
        <w:ind w:left="3969"/>
        <w:jc w:val="both"/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 w:cs="Times New Roman"/>
          <w:b/>
          <w:sz w:val="22"/>
          <w:szCs w:val="22"/>
        </w:rPr>
        <w:t>PRORROGA O PRAZO DE VIGÊNCIA DO DECRETO N.º 2.4</w:t>
      </w:r>
      <w:r>
        <w:rPr>
          <w:rFonts w:ascii="Bookman Old Style" w:hAnsi="Bookman Old Style" w:cs="Times New Roman"/>
          <w:b/>
          <w:sz w:val="22"/>
          <w:szCs w:val="22"/>
        </w:rPr>
        <w:t>81</w:t>
      </w:r>
      <w:r>
        <w:rPr>
          <w:rFonts w:ascii="Bookman Old Style" w:hAnsi="Bookman Old Style" w:cs="Times New Roman"/>
          <w:b/>
          <w:sz w:val="22"/>
          <w:szCs w:val="22"/>
        </w:rPr>
        <w:t xml:space="preserve"> DE 24 DE MAIO DE 2018, QUE DECRETOU SITUAÇÃO DE CALAMIDADE PÚBLICA EM RAZÃO DO DESABASTECIMENTO E/OU ESCASSEZ DE COMBUSTÍVEIS NO ÂMBITO DA P</w:t>
      </w:r>
      <w:r>
        <w:rPr>
          <w:rFonts w:ascii="Bookman Old Style" w:hAnsi="Bookman Old Style" w:cs="Times New Roman"/>
          <w:b/>
          <w:sz w:val="22"/>
          <w:szCs w:val="22"/>
        </w:rPr>
        <w:t>REFEITURA MUNICIPAL DE PAULO BENTO.</w:t>
      </w:r>
    </w:p>
    <w:p w:rsidR="00000000" w:rsidRDefault="006B1D95">
      <w:pPr>
        <w:ind w:firstLine="1418"/>
        <w:jc w:val="both"/>
        <w:rPr>
          <w:rFonts w:ascii="Bookman Old Style" w:hAnsi="Bookman Old Style" w:cs="Times New Roman"/>
          <w:sz w:val="22"/>
          <w:szCs w:val="22"/>
        </w:rPr>
      </w:pPr>
    </w:p>
    <w:p w:rsidR="00000000" w:rsidRDefault="006B1D95">
      <w:pPr>
        <w:ind w:firstLine="1418"/>
        <w:jc w:val="both"/>
        <w:rPr>
          <w:rFonts w:ascii="Bookman Old Style" w:hAnsi="Bookman Old Style" w:cs="Times New Roman"/>
          <w:sz w:val="22"/>
          <w:szCs w:val="22"/>
        </w:rPr>
      </w:pPr>
    </w:p>
    <w:p w:rsidR="00000000" w:rsidRDefault="006B1D95">
      <w:pPr>
        <w:ind w:firstLine="1418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Times New Roman"/>
          <w:b/>
          <w:bCs/>
          <w:sz w:val="22"/>
          <w:szCs w:val="22"/>
        </w:rPr>
        <w:t xml:space="preserve">O </w:t>
      </w:r>
      <w:r>
        <w:rPr>
          <w:rFonts w:ascii="Bookman Old Style" w:hAnsi="Bookman Old Style" w:cs="Times New Roman"/>
          <w:b/>
          <w:sz w:val="22"/>
          <w:szCs w:val="22"/>
        </w:rPr>
        <w:t>PREFEITO DO MUNICÍPIO DE PAULO BENTO</w:t>
      </w:r>
      <w:r>
        <w:rPr>
          <w:rFonts w:ascii="Bookman Old Style" w:hAnsi="Bookman Old Style" w:cs="Times New Roman"/>
          <w:sz w:val="22"/>
          <w:szCs w:val="22"/>
        </w:rPr>
        <w:t>, no uso de suas atribuições legais, especialmente as que lhe são conferidas pela Lei Orgânica do Município, e</w:t>
      </w:r>
    </w:p>
    <w:p w:rsidR="00000000" w:rsidRDefault="006B1D95">
      <w:pPr>
        <w:ind w:firstLine="1418"/>
        <w:jc w:val="both"/>
        <w:rPr>
          <w:rFonts w:ascii="Bookman Old Style" w:hAnsi="Bookman Old Style" w:cs="Bookman Old Style"/>
          <w:sz w:val="22"/>
          <w:szCs w:val="22"/>
        </w:rPr>
      </w:pPr>
    </w:p>
    <w:p w:rsidR="00000000" w:rsidRDefault="006B1D95">
      <w:pPr>
        <w:ind w:firstLine="1416"/>
        <w:jc w:val="both"/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>Considerando a manutenção da greve nacional dos caminhoneiros contra</w:t>
      </w:r>
      <w:r>
        <w:rPr>
          <w:rFonts w:ascii="Bookman Old Style" w:hAnsi="Bookman Old Style" w:cs="Times New Roman"/>
          <w:sz w:val="22"/>
          <w:szCs w:val="22"/>
        </w:rPr>
        <w:t xml:space="preserve"> o aumento dos combustíveis que vem afetando de igual modo os serviços públicos oferecidos pelo executivo municipal; </w:t>
      </w:r>
    </w:p>
    <w:p w:rsidR="00000000" w:rsidRDefault="006B1D95">
      <w:pPr>
        <w:ind w:firstLine="1416"/>
        <w:jc w:val="both"/>
        <w:rPr>
          <w:rFonts w:ascii="Bookman Old Style" w:hAnsi="Bookman Old Style" w:cs="Times New Roman"/>
          <w:sz w:val="22"/>
          <w:szCs w:val="22"/>
        </w:rPr>
      </w:pPr>
    </w:p>
    <w:p w:rsidR="00000000" w:rsidRDefault="006B1D95">
      <w:pPr>
        <w:ind w:firstLine="1416"/>
        <w:jc w:val="both"/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>Considerando que não há previsão para normalização do fornecimento de combustíveis;</w:t>
      </w:r>
    </w:p>
    <w:p w:rsidR="00000000" w:rsidRDefault="006B1D95">
      <w:pPr>
        <w:jc w:val="both"/>
        <w:rPr>
          <w:rFonts w:ascii="Bookman Old Style" w:hAnsi="Bookman Old Style" w:cs="Times New Roman"/>
          <w:sz w:val="22"/>
          <w:szCs w:val="22"/>
        </w:rPr>
      </w:pPr>
    </w:p>
    <w:p w:rsidR="00000000" w:rsidRDefault="006B1D95">
      <w:pPr>
        <w:jc w:val="both"/>
        <w:rPr>
          <w:rFonts w:ascii="Bookman Old Style" w:hAnsi="Bookman Old Style" w:cs="Times New Roman"/>
          <w:sz w:val="22"/>
          <w:szCs w:val="22"/>
        </w:rPr>
      </w:pPr>
    </w:p>
    <w:p w:rsidR="00000000" w:rsidRDefault="006B1D95">
      <w:pPr>
        <w:ind w:firstLine="1416"/>
        <w:jc w:val="both"/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 w:cs="Times New Roman"/>
          <w:b/>
          <w:sz w:val="22"/>
          <w:szCs w:val="22"/>
        </w:rPr>
        <w:t>DECRETA:</w:t>
      </w:r>
      <w:r>
        <w:rPr>
          <w:rFonts w:ascii="Bookman Old Style" w:hAnsi="Bookman Old Style" w:cs="Times New Roman"/>
          <w:sz w:val="22"/>
          <w:szCs w:val="22"/>
        </w:rPr>
        <w:t xml:space="preserve"> </w:t>
      </w:r>
    </w:p>
    <w:p w:rsidR="00000000" w:rsidRDefault="006B1D95">
      <w:pPr>
        <w:ind w:firstLine="1416"/>
        <w:jc w:val="both"/>
        <w:rPr>
          <w:rFonts w:ascii="Bookman Old Style" w:hAnsi="Bookman Old Style" w:cs="Times New Roman"/>
          <w:sz w:val="22"/>
          <w:szCs w:val="22"/>
        </w:rPr>
      </w:pPr>
    </w:p>
    <w:p w:rsidR="00000000" w:rsidRDefault="006B1D95">
      <w:pPr>
        <w:ind w:firstLine="1416"/>
        <w:jc w:val="both"/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 w:cs="Times New Roman"/>
          <w:b/>
          <w:sz w:val="22"/>
          <w:szCs w:val="22"/>
        </w:rPr>
        <w:t xml:space="preserve">Art. 1° </w:t>
      </w:r>
      <w:r>
        <w:rPr>
          <w:rFonts w:ascii="Bookman Old Style" w:hAnsi="Bookman Old Style" w:cs="Times New Roman"/>
          <w:sz w:val="22"/>
          <w:szCs w:val="22"/>
        </w:rPr>
        <w:t>Fica prorrogado o prazo de vigên</w:t>
      </w:r>
      <w:r>
        <w:rPr>
          <w:rFonts w:ascii="Bookman Old Style" w:hAnsi="Bookman Old Style" w:cs="Times New Roman"/>
          <w:sz w:val="22"/>
          <w:szCs w:val="22"/>
        </w:rPr>
        <w:t xml:space="preserve">cia do Decreto nº 2.481 de 24 de Maio de 2018 que decretou SITUAÇÃO DE CALAMIDADE PÚBLICA na Prefeitura Municipal de Paulo Bento, até que a situação do desabastecimento seja revertida. </w:t>
      </w:r>
    </w:p>
    <w:p w:rsidR="00000000" w:rsidRDefault="006B1D95">
      <w:pPr>
        <w:ind w:firstLine="1416"/>
        <w:jc w:val="both"/>
        <w:rPr>
          <w:rFonts w:ascii="Bookman Old Style" w:hAnsi="Bookman Old Style" w:cs="Times New Roman"/>
          <w:sz w:val="22"/>
          <w:szCs w:val="22"/>
        </w:rPr>
      </w:pPr>
    </w:p>
    <w:p w:rsidR="00000000" w:rsidRDefault="006B1D95">
      <w:pPr>
        <w:ind w:firstLine="1416"/>
        <w:jc w:val="both"/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 w:cs="Times New Roman"/>
          <w:b/>
          <w:sz w:val="22"/>
          <w:szCs w:val="22"/>
        </w:rPr>
        <w:t>Art. 2°</w:t>
      </w:r>
      <w:r>
        <w:rPr>
          <w:rFonts w:ascii="Bookman Old Style" w:hAnsi="Bookman Old Style" w:cs="Times New Roman"/>
          <w:sz w:val="22"/>
          <w:szCs w:val="22"/>
        </w:rPr>
        <w:t xml:space="preserve"> As demais disposições permanecem inalteradas.</w:t>
      </w:r>
    </w:p>
    <w:p w:rsidR="00000000" w:rsidRDefault="006B1D95">
      <w:pPr>
        <w:ind w:firstLine="1416"/>
        <w:jc w:val="both"/>
        <w:rPr>
          <w:rFonts w:ascii="Bookman Old Style" w:hAnsi="Bookman Old Style" w:cs="Times New Roman"/>
          <w:sz w:val="22"/>
          <w:szCs w:val="22"/>
        </w:rPr>
      </w:pPr>
    </w:p>
    <w:p w:rsidR="00000000" w:rsidRDefault="006B1D95">
      <w:pPr>
        <w:ind w:firstLine="1416"/>
        <w:jc w:val="both"/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 w:cs="Times New Roman"/>
          <w:b/>
          <w:sz w:val="22"/>
          <w:szCs w:val="22"/>
        </w:rPr>
        <w:t xml:space="preserve">Art. 3º </w:t>
      </w:r>
      <w:r>
        <w:rPr>
          <w:rFonts w:ascii="Bookman Old Style" w:hAnsi="Bookman Old Style" w:cs="Times New Roman"/>
          <w:sz w:val="22"/>
          <w:szCs w:val="22"/>
        </w:rPr>
        <w:t>Este D</w:t>
      </w:r>
      <w:r>
        <w:rPr>
          <w:rFonts w:ascii="Bookman Old Style" w:hAnsi="Bookman Old Style" w:cs="Times New Roman"/>
          <w:sz w:val="22"/>
          <w:szCs w:val="22"/>
        </w:rPr>
        <w:t>ecreto entrará em vigor a partir da sua publicação.</w:t>
      </w:r>
    </w:p>
    <w:p w:rsidR="00000000" w:rsidRDefault="006B1D95">
      <w:pPr>
        <w:ind w:firstLine="1416"/>
        <w:jc w:val="both"/>
        <w:rPr>
          <w:rFonts w:ascii="Bookman Old Style" w:hAnsi="Bookman Old Style" w:cs="Times New Roman"/>
          <w:sz w:val="22"/>
          <w:szCs w:val="22"/>
        </w:rPr>
      </w:pPr>
    </w:p>
    <w:p w:rsidR="00000000" w:rsidRDefault="006B1D95">
      <w:pPr>
        <w:ind w:firstLine="1416"/>
        <w:jc w:val="both"/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>GABINETE DO PREFEITO DE PAULO BENTO, 28 de maio de 2018.</w:t>
      </w:r>
    </w:p>
    <w:p w:rsidR="00000000" w:rsidRDefault="006B1D95">
      <w:pPr>
        <w:jc w:val="both"/>
        <w:rPr>
          <w:rFonts w:ascii="Bookman Old Style" w:hAnsi="Bookman Old Style" w:cs="Times New Roman"/>
          <w:sz w:val="22"/>
          <w:szCs w:val="22"/>
        </w:rPr>
      </w:pPr>
    </w:p>
    <w:p w:rsidR="00000000" w:rsidRDefault="006B1D95">
      <w:pPr>
        <w:jc w:val="both"/>
        <w:rPr>
          <w:rFonts w:ascii="Bookman Old Style" w:hAnsi="Bookman Old Style" w:cs="Times New Roman"/>
          <w:sz w:val="22"/>
          <w:szCs w:val="22"/>
        </w:rPr>
      </w:pPr>
    </w:p>
    <w:p w:rsidR="00000000" w:rsidRDefault="006B1D95">
      <w:pPr>
        <w:ind w:left="1416" w:firstLine="1416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   </w:t>
      </w:r>
      <w:r>
        <w:rPr>
          <w:rFonts w:ascii="Bookman Old Style" w:hAnsi="Bookman Old Style" w:cs="Times New Roman"/>
          <w:b/>
          <w:sz w:val="22"/>
          <w:szCs w:val="22"/>
        </w:rPr>
        <w:t>PEDRO LORENZI</w:t>
      </w:r>
    </w:p>
    <w:p w:rsidR="00000000" w:rsidRDefault="006B1D95">
      <w:pPr>
        <w:ind w:firstLine="1416"/>
        <w:jc w:val="both"/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  </w:t>
      </w:r>
      <w:r>
        <w:rPr>
          <w:rFonts w:ascii="Bookman Old Style" w:hAnsi="Bookman Old Style" w:cs="Times New Roman"/>
          <w:sz w:val="22"/>
          <w:szCs w:val="22"/>
        </w:rPr>
        <w:tab/>
      </w:r>
      <w:r>
        <w:rPr>
          <w:rFonts w:ascii="Bookman Old Style" w:hAnsi="Bookman Old Style" w:cs="Times New Roman"/>
          <w:sz w:val="22"/>
          <w:szCs w:val="22"/>
        </w:rPr>
        <w:tab/>
        <w:t xml:space="preserve">    Prefeito Municipal</w:t>
      </w:r>
    </w:p>
    <w:p w:rsidR="00000000" w:rsidRDefault="006B1D95">
      <w:pPr>
        <w:ind w:firstLine="1416"/>
        <w:jc w:val="both"/>
        <w:rPr>
          <w:rFonts w:ascii="Bookman Old Style" w:hAnsi="Bookman Old Style" w:cs="Times New Roman"/>
          <w:sz w:val="22"/>
          <w:szCs w:val="22"/>
        </w:rPr>
      </w:pPr>
    </w:p>
    <w:p w:rsidR="00000000" w:rsidRDefault="006B1D95">
      <w:pPr>
        <w:jc w:val="both"/>
        <w:rPr>
          <w:rFonts w:ascii="Bookman Old Style" w:hAnsi="Bookman Old Style" w:cs="Times New Roman"/>
          <w:sz w:val="22"/>
          <w:szCs w:val="22"/>
        </w:rPr>
      </w:pPr>
    </w:p>
    <w:p w:rsidR="00000000" w:rsidRDefault="006B1D95">
      <w:pPr>
        <w:jc w:val="both"/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>Registre-se. Publique-se. Cumpra-se.</w:t>
      </w:r>
    </w:p>
    <w:p w:rsidR="00000000" w:rsidRDefault="006B1D95">
      <w:pPr>
        <w:jc w:val="both"/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>Em data supra.</w:t>
      </w:r>
    </w:p>
    <w:p w:rsidR="00000000" w:rsidRDefault="006B1D95">
      <w:pPr>
        <w:jc w:val="both"/>
        <w:rPr>
          <w:rFonts w:ascii="Bookman Old Style" w:hAnsi="Bookman Old Style" w:cs="Times New Roman"/>
          <w:sz w:val="22"/>
          <w:szCs w:val="22"/>
        </w:rPr>
      </w:pPr>
    </w:p>
    <w:p w:rsidR="00000000" w:rsidRDefault="006B1D95">
      <w:pPr>
        <w:jc w:val="both"/>
        <w:rPr>
          <w:rFonts w:ascii="Bookman Old Style" w:hAnsi="Bookman Old Style" w:cs="Times New Roman"/>
          <w:sz w:val="22"/>
          <w:szCs w:val="22"/>
        </w:rPr>
      </w:pPr>
    </w:p>
    <w:p w:rsidR="00000000" w:rsidRDefault="006B1D95">
      <w:pPr>
        <w:jc w:val="both"/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 w:cs="Times New Roman"/>
          <w:b/>
          <w:sz w:val="22"/>
          <w:szCs w:val="22"/>
        </w:rPr>
        <w:t>Giovani Fiorentin</w:t>
      </w:r>
    </w:p>
    <w:p w:rsidR="00000000" w:rsidRDefault="006B1D95">
      <w:pPr>
        <w:jc w:val="both"/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>Secretário de Administraç</w:t>
      </w:r>
      <w:r>
        <w:rPr>
          <w:rFonts w:ascii="Bookman Old Style" w:hAnsi="Bookman Old Style" w:cs="Times New Roman"/>
          <w:sz w:val="22"/>
          <w:szCs w:val="22"/>
        </w:rPr>
        <w:t>ão, Planejamento</w:t>
      </w:r>
    </w:p>
    <w:p w:rsidR="00000000" w:rsidRDefault="006B1D95">
      <w:pPr>
        <w:ind w:right="139"/>
        <w:jc w:val="both"/>
      </w:pPr>
      <w:r>
        <w:rPr>
          <w:rFonts w:ascii="Bookman Old Style" w:hAnsi="Bookman Old Style" w:cs="Times New Roman"/>
          <w:sz w:val="22"/>
          <w:szCs w:val="22"/>
        </w:rPr>
        <w:t>Meio Ambiente e Saneamento.</w:t>
      </w:r>
    </w:p>
    <w:sectPr w:rsidR="00000000">
      <w:headerReference w:type="default" r:id="rId7"/>
      <w:headerReference w:type="first" r:id="rId8"/>
      <w:pgSz w:w="11906" w:h="16838"/>
      <w:pgMar w:top="2058" w:right="1701" w:bottom="794" w:left="1701" w:header="96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6B1D95">
      <w:r>
        <w:separator/>
      </w:r>
    </w:p>
  </w:endnote>
  <w:endnote w:type="continuationSeparator" w:id="1">
    <w:p w:rsidR="00000000" w:rsidRDefault="006B1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6B1D95">
      <w:r>
        <w:separator/>
      </w:r>
    </w:p>
  </w:footnote>
  <w:footnote w:type="continuationSeparator" w:id="1">
    <w:p w:rsidR="00000000" w:rsidRDefault="006B1D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B1D95">
    <w:pPr>
      <w:pStyle w:val="Ttulo2"/>
      <w:tabs>
        <w:tab w:val="num" w:pos="0"/>
      </w:tabs>
      <w:rPr>
        <w:rFonts w:ascii="Bookman Old Style" w:hAnsi="Bookman Old Style" w:cs="Bookman Old Style"/>
        <w:sz w:val="25"/>
        <w:szCs w:val="25"/>
      </w:rPr>
    </w:pPr>
    <w:r>
      <w:rPr>
        <w:rFonts w:ascii="Bookman Old Style" w:hAnsi="Bookman Old Style" w:cs="Bookman Old Style"/>
        <w:iCs/>
        <w:noProof/>
        <w:sz w:val="25"/>
        <w:szCs w:val="25"/>
        <w:lang w:val="pt-BR" w:eastAsia="pt-BR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-688340</wp:posOffset>
          </wp:positionH>
          <wp:positionV relativeFrom="paragraph">
            <wp:posOffset>-289560</wp:posOffset>
          </wp:positionV>
          <wp:extent cx="877570" cy="1053465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10534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 w:cs="Bookman Old Style"/>
        <w:iCs/>
        <w:sz w:val="25"/>
        <w:szCs w:val="25"/>
      </w:rPr>
      <w:tab/>
      <w:t>Estado do Rio Grande do Sul</w:t>
    </w:r>
  </w:p>
  <w:p w:rsidR="00000000" w:rsidRDefault="006B1D95">
    <w:pPr>
      <w:ind w:firstLine="708"/>
      <w:rPr>
        <w:rFonts w:ascii="Bookman Old Style" w:eastAsia="Bookman Old Style" w:hAnsi="Bookman Old Style" w:cs="Bookman Old Style"/>
        <w:b/>
        <w:sz w:val="25"/>
        <w:szCs w:val="25"/>
      </w:rPr>
    </w:pPr>
    <w:r>
      <w:rPr>
        <w:rFonts w:ascii="Bookman Old Style" w:hAnsi="Bookman Old Style" w:cs="Bookman Old Style"/>
        <w:b/>
        <w:sz w:val="25"/>
        <w:szCs w:val="25"/>
      </w:rPr>
      <w:t>MUNICÍPIO DE PAULO BENTO</w:t>
    </w:r>
  </w:p>
  <w:p w:rsidR="00000000" w:rsidRDefault="006B1D95">
    <w:pPr>
      <w:pStyle w:val="Cabealho"/>
      <w:rPr>
        <w:rFonts w:ascii="Bookman Old Style" w:hAnsi="Bookman Old Style" w:cs="Bookman Old Style"/>
        <w:b/>
        <w:sz w:val="25"/>
        <w:szCs w:val="25"/>
        <w:lang w:val="pt-BR"/>
      </w:rPr>
    </w:pPr>
    <w:r>
      <w:rPr>
        <w:rFonts w:ascii="Bookman Old Style" w:eastAsia="Bookman Old Style" w:hAnsi="Bookman Old Style" w:cs="Bookman Old Style"/>
        <w:b/>
        <w:sz w:val="25"/>
        <w:szCs w:val="25"/>
      </w:rPr>
      <w:t xml:space="preserve">        </w:t>
    </w:r>
    <w:r>
      <w:rPr>
        <w:rFonts w:ascii="Bookman Old Style" w:hAnsi="Bookman Old Style" w:cs="Bookman Old Style"/>
        <w:b/>
        <w:sz w:val="25"/>
        <w:szCs w:val="25"/>
      </w:rPr>
      <w:t>PODER EXECUTIVO</w:t>
    </w:r>
  </w:p>
  <w:p w:rsidR="00000000" w:rsidRDefault="006B1D95">
    <w:pPr>
      <w:pStyle w:val="Cabealho"/>
      <w:rPr>
        <w:rFonts w:ascii="Bookman Old Style" w:hAnsi="Bookman Old Style" w:cs="Bookman Old Style"/>
        <w:b/>
        <w:sz w:val="25"/>
        <w:szCs w:val="25"/>
        <w:lang w:val="pt-BR"/>
      </w:rPr>
    </w:pPr>
  </w:p>
  <w:p w:rsidR="00000000" w:rsidRDefault="006B1D95">
    <w:pPr>
      <w:pStyle w:val="Cabealho"/>
      <w:rPr>
        <w:rFonts w:ascii="Bookman Old Style" w:hAnsi="Bookman Old Style" w:cs="Bookman Old Style"/>
        <w:b/>
        <w:sz w:val="25"/>
        <w:szCs w:val="25"/>
        <w:lang w:val="pt-B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B1D9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B1D95"/>
    <w:rsid w:val="006B1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cs="Calibri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 w:cs="Times New Roman"/>
      <w:b/>
      <w:bCs/>
      <w:kern w:val="1"/>
      <w:sz w:val="32"/>
      <w:szCs w:val="32"/>
      <w:lang/>
    </w:rPr>
  </w:style>
  <w:style w:type="paragraph" w:styleId="Ttulo2">
    <w:name w:val="heading 2"/>
    <w:basedOn w:val="Normal"/>
    <w:next w:val="Normal"/>
    <w:qFormat/>
    <w:pPr>
      <w:keepNext/>
      <w:widowControl/>
      <w:numPr>
        <w:ilvl w:val="1"/>
        <w:numId w:val="1"/>
      </w:numPr>
      <w:tabs>
        <w:tab w:val="left" w:pos="0"/>
      </w:tabs>
      <w:autoSpaceDE/>
      <w:jc w:val="both"/>
      <w:outlineLvl w:val="1"/>
    </w:pPr>
    <w:rPr>
      <w:rFonts w:cs="Times New Roman"/>
      <w:b/>
      <w:bCs/>
      <w:sz w:val="28"/>
      <w:lang/>
    </w:rPr>
  </w:style>
  <w:style w:type="paragraph" w:styleId="Ttulo3">
    <w:name w:val="heading 3"/>
    <w:basedOn w:val="Normal"/>
    <w:next w:val="Normal"/>
    <w:qFormat/>
    <w:pPr>
      <w:keepNext/>
      <w:keepLines/>
      <w:widowControl/>
      <w:numPr>
        <w:ilvl w:val="2"/>
        <w:numId w:val="1"/>
      </w:numPr>
      <w:autoSpaceDE/>
      <w:spacing w:before="200" w:line="276" w:lineRule="auto"/>
      <w:outlineLvl w:val="2"/>
    </w:pPr>
    <w:rPr>
      <w:rFonts w:ascii="Cambria" w:hAnsi="Cambria" w:cs="Times New Roman"/>
      <w:b/>
      <w:bCs/>
      <w:color w:val="4F81BD"/>
      <w:sz w:val="22"/>
      <w:szCs w:val="22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2">
    <w:name w:val="Fonte parág. padrão2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Fontepargpadro1">
    <w:name w:val="Fonte parág. padrão1"/>
  </w:style>
  <w:style w:type="character" w:customStyle="1" w:styleId="CorpodetextoChar">
    <w:name w:val="Corpo de texto Char"/>
    <w:rPr>
      <w:rFonts w:ascii="Times New Roman" w:hAnsi="Times New Roman" w:cs="Calibri"/>
      <w:sz w:val="24"/>
      <w:szCs w:val="24"/>
    </w:rPr>
  </w:style>
  <w:style w:type="character" w:customStyle="1" w:styleId="CabealhoChar">
    <w:name w:val="Cabeçalho Char"/>
    <w:rPr>
      <w:rFonts w:ascii="Arial Narrow" w:hAnsi="Arial Narrow" w:cs="Arial Narrow"/>
    </w:rPr>
  </w:style>
  <w:style w:type="character" w:customStyle="1" w:styleId="RodapChar">
    <w:name w:val="Rodapé Char"/>
  </w:style>
  <w:style w:type="character" w:customStyle="1" w:styleId="RecuodecorpodetextoChar">
    <w:name w:val="Recuo de corpo de texto Char"/>
    <w:rPr>
      <w:rFonts w:ascii="Garamond" w:hAnsi="Garamond" w:cs="Garamond"/>
      <w:bCs/>
      <w:i/>
      <w:iCs/>
    </w:rPr>
  </w:style>
  <w:style w:type="character" w:customStyle="1" w:styleId="Ttulo2Char">
    <w:name w:val="Título 2 Char"/>
    <w:rPr>
      <w:rFonts w:ascii="Times New Roman" w:hAnsi="Times New Roman" w:cs="Times New Roman"/>
      <w:b/>
      <w:bCs/>
      <w:sz w:val="28"/>
      <w:szCs w:val="24"/>
    </w:rPr>
  </w:style>
  <w:style w:type="character" w:customStyle="1" w:styleId="apple-converted-space">
    <w:name w:val="apple-converted-space"/>
    <w:basedOn w:val="Fontepargpadro1"/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Recuodecorpodetexto2Char">
    <w:name w:val="Recuo de corpo de texto 2 Char"/>
    <w:rPr>
      <w:rFonts w:ascii="Times New Roman" w:hAnsi="Times New Roman" w:cs="Calibri"/>
      <w:sz w:val="24"/>
      <w:szCs w:val="24"/>
    </w:rPr>
  </w:style>
  <w:style w:type="character" w:customStyle="1" w:styleId="PrimeirorecuodecorpodetextoChar">
    <w:name w:val="Primeiro recuo de corpo de texto Char"/>
    <w:basedOn w:val="CorpodetextoChar"/>
  </w:style>
  <w:style w:type="character" w:styleId="Hyperlink">
    <w:name w:val="Hyperlink"/>
    <w:rPr>
      <w:color w:val="0000FF"/>
      <w:u w:val="single"/>
    </w:rPr>
  </w:style>
  <w:style w:type="character" w:customStyle="1" w:styleId="Recuodecorpodetexto3Char">
    <w:name w:val="Recuo de corpo de texto 3 Char"/>
    <w:rPr>
      <w:rFonts w:ascii="Times New Roman" w:hAnsi="Times New Roman" w:cs="Calibri"/>
      <w:sz w:val="16"/>
      <w:szCs w:val="16"/>
    </w:rPr>
  </w:style>
  <w:style w:type="character" w:customStyle="1" w:styleId="Ttulo3Char">
    <w:name w:val="Título 3 Char"/>
    <w:rPr>
      <w:rFonts w:ascii="Cambria" w:hAnsi="Cambria" w:cs="Cambria"/>
      <w:b/>
      <w:bCs/>
      <w:color w:val="4F81BD"/>
      <w:sz w:val="22"/>
      <w:szCs w:val="22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20"/>
    </w:pPr>
    <w:rPr>
      <w:rFonts w:cs="Times New Roman"/>
      <w:lang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  <w:autoSpaceDE/>
    </w:pPr>
    <w:rPr>
      <w:rFonts w:eastAsia="Lucida Sans Unicode" w:cs="Tahom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Index">
    <w:name w:val="Index"/>
    <w:basedOn w:val="Normal"/>
    <w:rPr>
      <w:rFonts w:cs="Tahoma"/>
    </w:rPr>
  </w:style>
  <w:style w:type="paragraph" w:customStyle="1" w:styleId="Heading1">
    <w:name w:val="Heading1"/>
    <w:basedOn w:val="Normal"/>
    <w:next w:val="Corpodetexto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Index1">
    <w:name w:val="Index1"/>
    <w:basedOn w:val="Normal"/>
    <w:rPr>
      <w:rFonts w:cs="Tahoma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Arial Narrow" w:hAnsi="Arial Narrow" w:cs="Times New Roman"/>
      <w:sz w:val="20"/>
      <w:szCs w:val="20"/>
      <w:lang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alibri" w:hAnsi="Calibri" w:cs="Times New Roman"/>
      <w:sz w:val="20"/>
      <w:szCs w:val="20"/>
      <w:lang/>
    </w:rPr>
  </w:style>
  <w:style w:type="paragraph" w:styleId="Recuodecorpodetexto">
    <w:name w:val="Body Text Indent"/>
    <w:basedOn w:val="Normal"/>
    <w:pPr>
      <w:spacing w:line="360" w:lineRule="auto"/>
      <w:ind w:left="1416"/>
      <w:jc w:val="both"/>
    </w:pPr>
    <w:rPr>
      <w:rFonts w:ascii="Garamond" w:hAnsi="Garamond" w:cs="Times New Roman"/>
      <w:bCs/>
      <w:i/>
      <w:iCs/>
      <w:sz w:val="20"/>
      <w:szCs w:val="20"/>
      <w:lang/>
    </w:rPr>
  </w:style>
  <w:style w:type="paragraph" w:styleId="NormalWeb">
    <w:name w:val="Normal (Web)"/>
    <w:basedOn w:val="Normal"/>
    <w:pPr>
      <w:widowControl/>
      <w:autoSpaceDE/>
      <w:spacing w:before="100" w:after="100"/>
    </w:pPr>
    <w:rPr>
      <w:rFonts w:cs="Times New Roman"/>
    </w:rPr>
  </w:style>
  <w:style w:type="paragraph" w:customStyle="1" w:styleId="Recuodecorpodetexto21">
    <w:name w:val="Recuo de corpo de texto 21"/>
    <w:basedOn w:val="Normal"/>
    <w:pPr>
      <w:spacing w:after="120" w:line="480" w:lineRule="auto"/>
      <w:ind w:left="283"/>
    </w:pPr>
    <w:rPr>
      <w:rFonts w:cs="Times New Roman"/>
      <w:lang/>
    </w:rPr>
  </w:style>
  <w:style w:type="paragraph" w:customStyle="1" w:styleId="Primeirorecuodecorpodetexto1">
    <w:name w:val="Primeiro recuo de corpo de texto1"/>
    <w:basedOn w:val="Corpodetexto"/>
    <w:pPr>
      <w:widowControl/>
      <w:autoSpaceDE/>
      <w:ind w:firstLine="210"/>
    </w:pPr>
    <w:rPr>
      <w:sz w:val="20"/>
      <w:szCs w:val="20"/>
      <w:lang w:val="pt-BR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rFonts w:cs="Times New Roman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Valtércio Soares da Cruz</dc:creator>
  <cp:lastModifiedBy>Daniel</cp:lastModifiedBy>
  <cp:revision>2</cp:revision>
  <cp:lastPrinted>2018-05-28T19:29:00Z</cp:lastPrinted>
  <dcterms:created xsi:type="dcterms:W3CDTF">2018-05-28T19:29:00Z</dcterms:created>
  <dcterms:modified xsi:type="dcterms:W3CDTF">2018-05-28T19:29:00Z</dcterms:modified>
</cp:coreProperties>
</file>