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867B14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01</w:t>
      </w:r>
      <w:r w:rsidR="007541E5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17 de janeiro de 2018.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FF2D7E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</w:t>
      </w:r>
      <w:r w:rsidR="009D76BE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2018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</w:t>
      </w:r>
      <w:proofErr w:type="spellStart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7541E5">
        <w:rPr>
          <w:rFonts w:ascii="Bookman Old Style" w:hAnsi="Bookman Old Style" w:cs="Times New Roman"/>
          <w:sz w:val="24"/>
          <w:szCs w:val="24"/>
        </w:rPr>
        <w:t>26 de dezembro de 2016</w:t>
      </w:r>
      <w:r w:rsidR="00D35FC8">
        <w:rPr>
          <w:rFonts w:ascii="Bookman Old Style" w:hAnsi="Bookman Old Style" w:cs="Times New Roman"/>
          <w:sz w:val="24"/>
          <w:szCs w:val="24"/>
        </w:rPr>
        <w:t>,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8A1E8F">
        <w:rPr>
          <w:rFonts w:ascii="Bookman Old Style" w:hAnsi="Bookman Old Style" w:cs="Times New Roman"/>
          <w:sz w:val="24"/>
          <w:szCs w:val="24"/>
        </w:rPr>
        <w:t>001/2018</w:t>
      </w:r>
      <w:r>
        <w:rPr>
          <w:rFonts w:ascii="Bookman Old Style" w:hAnsi="Bookman Old Style" w:cs="Times New Roman"/>
          <w:sz w:val="24"/>
          <w:szCs w:val="24"/>
        </w:rPr>
        <w:t xml:space="preserve">,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FC47D9">
        <w:rPr>
          <w:rFonts w:ascii="Bookman Old Style" w:hAnsi="Bookman Old Style" w:cs="Times New Roman"/>
          <w:bCs/>
          <w:sz w:val="24"/>
          <w:szCs w:val="24"/>
        </w:rPr>
        <w:t>A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provar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D76BE">
        <w:rPr>
          <w:rFonts w:ascii="Bookman Old Style" w:hAnsi="Bookman Old Style" w:cs="Times New Roman"/>
          <w:bCs/>
          <w:sz w:val="24"/>
          <w:szCs w:val="24"/>
        </w:rPr>
        <w:t>scolar para o Ano Letivo de 2018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 dos Estabelecimentos de Ensino, componentes 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>me constam os Anexos I (Ensino Fundamental</w:t>
      </w:r>
      <w:r w:rsidR="008A1E8F">
        <w:rPr>
          <w:rFonts w:ascii="Bookman Old Style" w:hAnsi="Bookman Old Style" w:cs="Times New Roman"/>
          <w:bCs/>
          <w:sz w:val="24"/>
          <w:szCs w:val="24"/>
        </w:rPr>
        <w:t xml:space="preserve">), </w:t>
      </w:r>
      <w:r w:rsidR="00AF5E8A">
        <w:rPr>
          <w:rFonts w:ascii="Bookman Old Style" w:hAnsi="Bookman Old Style" w:cs="Times New Roman"/>
          <w:bCs/>
          <w:sz w:val="24"/>
          <w:szCs w:val="24"/>
        </w:rPr>
        <w:t>II (</w:t>
      </w:r>
      <w:r w:rsidR="007541E5">
        <w:rPr>
          <w:rFonts w:ascii="Bookman Old Style" w:hAnsi="Bookman Old Style" w:cs="Times New Roman"/>
          <w:bCs/>
          <w:sz w:val="24"/>
          <w:szCs w:val="24"/>
        </w:rPr>
        <w:t>Infantil</w:t>
      </w:r>
      <w:r w:rsidR="007D271C">
        <w:rPr>
          <w:rFonts w:ascii="Bookman Old Style" w:hAnsi="Bookman Old Style" w:cs="Times New Roman"/>
          <w:bCs/>
          <w:sz w:val="24"/>
          <w:szCs w:val="24"/>
        </w:rPr>
        <w:t>)</w:t>
      </w:r>
      <w:r w:rsidR="008A1E8F">
        <w:rPr>
          <w:rFonts w:ascii="Bookman Old Style" w:hAnsi="Bookman Old Style" w:cs="Times New Roman"/>
          <w:bCs/>
          <w:sz w:val="24"/>
          <w:szCs w:val="24"/>
        </w:rPr>
        <w:t xml:space="preserve"> e </w:t>
      </w:r>
      <w:proofErr w:type="gramStart"/>
      <w:r w:rsidR="008A1E8F">
        <w:rPr>
          <w:rFonts w:ascii="Bookman Old Style" w:hAnsi="Bookman Old Style" w:cs="Times New Roman"/>
          <w:bCs/>
          <w:sz w:val="24"/>
          <w:szCs w:val="24"/>
        </w:rPr>
        <w:t>Anexo III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partes</w:t>
      </w:r>
      <w:proofErr w:type="gramEnd"/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integrantes desta Resolução.</w:t>
      </w:r>
    </w:p>
    <w:p w:rsidR="007D271C" w:rsidRDefault="007D271C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7D271C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calendário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es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proofErr w:type="gramStart"/>
      <w:r w:rsidR="00B40C87">
        <w:rPr>
          <w:rFonts w:ascii="Bookman Old Style" w:hAnsi="Bookman Old Style" w:cs="Times New Roman"/>
          <w:bCs/>
          <w:sz w:val="24"/>
          <w:szCs w:val="24"/>
        </w:rPr>
        <w:t>ser</w:t>
      </w:r>
      <w:proofErr w:type="gramEnd"/>
      <w:r w:rsidR="00B40C87">
        <w:rPr>
          <w:rFonts w:ascii="Bookman Old Style" w:hAnsi="Bookman Old Style" w:cs="Times New Roman"/>
          <w:bCs/>
          <w:sz w:val="24"/>
          <w:szCs w:val="24"/>
        </w:rPr>
        <w:t xml:space="preserve"> submetido à apreciação da </w:t>
      </w:r>
      <w:r w:rsidR="00B40C87">
        <w:rPr>
          <w:rFonts w:ascii="Bookman Old Style" w:hAnsi="Bookman Old Style" w:cs="Times New Roman"/>
          <w:bCs/>
          <w:sz w:val="24"/>
          <w:szCs w:val="24"/>
        </w:rPr>
        <w:lastRenderedPageBreak/>
        <w:t>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9D76BE">
        <w:rPr>
          <w:rFonts w:ascii="Bookman Old Style" w:hAnsi="Bookman Old Style" w:cs="Times New Roman"/>
          <w:sz w:val="24"/>
          <w:szCs w:val="24"/>
        </w:rPr>
        <w:t>17 de janeiro de 2018.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da Educação</w:t>
      </w: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E73505" w:rsidSect="00E73505">
          <w:footerReference w:type="default" r:id="rId10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9D76BE" w:rsidRDefault="009D76BE" w:rsidP="009D76B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ANEXO I</w:t>
      </w:r>
    </w:p>
    <w:p w:rsidR="009D76BE" w:rsidRDefault="009D76BE" w:rsidP="009D76B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CALENDÁRIO PRÉVIO DO ANO LETIVO 2018– ENSINO FUNDAMENTAL</w:t>
      </w:r>
    </w:p>
    <w:p w:rsidR="009D76BE" w:rsidRDefault="009D76BE" w:rsidP="009D76B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elacomgrade"/>
        <w:tblW w:w="15293" w:type="dxa"/>
        <w:tblLook w:val="04A0"/>
      </w:tblPr>
      <w:tblGrid>
        <w:gridCol w:w="2400"/>
        <w:gridCol w:w="969"/>
        <w:gridCol w:w="982"/>
        <w:gridCol w:w="966"/>
        <w:gridCol w:w="971"/>
        <w:gridCol w:w="979"/>
        <w:gridCol w:w="955"/>
        <w:gridCol w:w="367"/>
        <w:gridCol w:w="605"/>
        <w:gridCol w:w="957"/>
        <w:gridCol w:w="974"/>
        <w:gridCol w:w="975"/>
        <w:gridCol w:w="973"/>
        <w:gridCol w:w="1001"/>
        <w:gridCol w:w="1219"/>
      </w:tblGrid>
      <w:tr w:rsidR="009D76BE" w:rsidTr="009D76BE">
        <w:trPr>
          <w:trHeight w:val="296"/>
        </w:trPr>
        <w:tc>
          <w:tcPr>
            <w:tcW w:w="8589" w:type="dxa"/>
            <w:gridSpan w:val="8"/>
          </w:tcPr>
          <w:p w:rsidR="009D76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PRIMEIRO SEMESTRE</w:t>
            </w:r>
          </w:p>
        </w:tc>
        <w:tc>
          <w:tcPr>
            <w:tcW w:w="6704" w:type="dxa"/>
            <w:gridSpan w:val="7"/>
          </w:tcPr>
          <w:p w:rsidR="009D76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SEGUNDO SEMESTRE</w:t>
            </w:r>
          </w:p>
        </w:tc>
      </w:tr>
      <w:tr w:rsidR="009D76BE" w:rsidTr="009D76BE">
        <w:trPr>
          <w:trHeight w:val="781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Meses/Totais</w:t>
            </w:r>
          </w:p>
        </w:tc>
        <w:tc>
          <w:tcPr>
            <w:tcW w:w="96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Fev.</w:t>
            </w:r>
          </w:p>
        </w:tc>
        <w:tc>
          <w:tcPr>
            <w:tcW w:w="982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Mar.</w:t>
            </w:r>
          </w:p>
        </w:tc>
        <w:tc>
          <w:tcPr>
            <w:tcW w:w="966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Abr.</w:t>
            </w:r>
          </w:p>
        </w:tc>
        <w:tc>
          <w:tcPr>
            <w:tcW w:w="971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Mai.</w:t>
            </w:r>
          </w:p>
        </w:tc>
        <w:tc>
          <w:tcPr>
            <w:tcW w:w="97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Jun.</w:t>
            </w:r>
          </w:p>
        </w:tc>
        <w:tc>
          <w:tcPr>
            <w:tcW w:w="955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Jul.</w:t>
            </w:r>
          </w:p>
        </w:tc>
        <w:tc>
          <w:tcPr>
            <w:tcW w:w="972" w:type="dxa"/>
            <w:gridSpan w:val="2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Ago.</w:t>
            </w:r>
          </w:p>
        </w:tc>
        <w:tc>
          <w:tcPr>
            <w:tcW w:w="957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Set.</w:t>
            </w:r>
          </w:p>
        </w:tc>
        <w:tc>
          <w:tcPr>
            <w:tcW w:w="974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Out.</w:t>
            </w:r>
          </w:p>
        </w:tc>
        <w:tc>
          <w:tcPr>
            <w:tcW w:w="975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Nov.</w:t>
            </w:r>
          </w:p>
        </w:tc>
        <w:tc>
          <w:tcPr>
            <w:tcW w:w="973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Dez.</w:t>
            </w:r>
          </w:p>
        </w:tc>
        <w:tc>
          <w:tcPr>
            <w:tcW w:w="1001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Sub Total</w:t>
            </w:r>
          </w:p>
        </w:tc>
        <w:tc>
          <w:tcPr>
            <w:tcW w:w="121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Total de dias Letivos</w:t>
            </w:r>
          </w:p>
        </w:tc>
      </w:tr>
      <w:tr w:rsidR="009D76BE" w:rsidTr="009D76BE">
        <w:trPr>
          <w:trHeight w:val="598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Dias Letivos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204</w:t>
            </w:r>
          </w:p>
        </w:tc>
      </w:tr>
      <w:tr w:rsidR="009D76BE" w:rsidTr="009D76BE">
        <w:trPr>
          <w:trHeight w:val="538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Sábados Letivos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521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Recesso Estudantes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647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Feriados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799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Eventos (Noites Artísticas</w:t>
            </w:r>
            <w:r>
              <w:rPr>
                <w:rFonts w:ascii="Bookman Old Style" w:hAnsi="Bookman Old Style" w:cs="Times New Roman"/>
                <w:bCs/>
              </w:rPr>
              <w:t>)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76BE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E25E0F">
        <w:rPr>
          <w:rFonts w:ascii="Bookman Old Style" w:hAnsi="Bookman Old Style" w:cs="Times New Roman"/>
          <w:b/>
          <w:bCs/>
          <w:sz w:val="24"/>
          <w:szCs w:val="24"/>
        </w:rPr>
        <w:t xml:space="preserve">Observações: </w:t>
      </w: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Início das aulas: 14/02/2018</w:t>
      </w:r>
      <w:r w:rsidRPr="00E25E0F">
        <w:rPr>
          <w:rFonts w:ascii="Bookman Old Style" w:hAnsi="Bookman Old Style" w:cs="Times New Roman"/>
          <w:b/>
          <w:bCs/>
          <w:sz w:val="24"/>
          <w:szCs w:val="24"/>
        </w:rPr>
        <w:t>;</w:t>
      </w: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Término das aulas: 14/12/2018</w:t>
      </w:r>
      <w:r w:rsidRPr="00E25E0F">
        <w:rPr>
          <w:rFonts w:ascii="Bookman Old Style" w:hAnsi="Bookman Old Style" w:cs="Times New Roman"/>
          <w:b/>
          <w:bCs/>
          <w:sz w:val="24"/>
          <w:szCs w:val="24"/>
        </w:rPr>
        <w:t>;</w:t>
      </w:r>
    </w:p>
    <w:p w:rsidR="009D76BE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Recesso escolar: 16/07/2018 – 27/07/2018;</w:t>
      </w: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Pr="00435FC8" w:rsidRDefault="009D76BE" w:rsidP="009D76BE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Pr="00435FC8" w:rsidRDefault="009D76BE" w:rsidP="009D76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25E0F">
        <w:rPr>
          <w:rFonts w:ascii="Bookman Old Style" w:hAnsi="Bookman Old Style" w:cs="Times New Roman"/>
          <w:b/>
          <w:bCs/>
          <w:sz w:val="24"/>
          <w:szCs w:val="24"/>
        </w:rPr>
        <w:t>ANEXO I</w:t>
      </w:r>
      <w:r>
        <w:rPr>
          <w:rFonts w:ascii="Bookman Old Style" w:hAnsi="Bookman Old Style" w:cs="Times New Roman"/>
          <w:b/>
          <w:bCs/>
          <w:sz w:val="24"/>
          <w:szCs w:val="24"/>
        </w:rPr>
        <w:t>I</w:t>
      </w:r>
    </w:p>
    <w:p w:rsidR="009D76BE" w:rsidRPr="00E25E0F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Pr="00E25E0F" w:rsidRDefault="009D76BE" w:rsidP="009D76B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CALENDÁRIO PRÉVIO DO ANO LETIVO 2018 EDUCAÇÃO INFANTIL</w:t>
      </w:r>
    </w:p>
    <w:tbl>
      <w:tblPr>
        <w:tblStyle w:val="Tabelacomgrade"/>
        <w:tblW w:w="15293" w:type="dxa"/>
        <w:tblLook w:val="04A0"/>
      </w:tblPr>
      <w:tblGrid>
        <w:gridCol w:w="2400"/>
        <w:gridCol w:w="969"/>
        <w:gridCol w:w="982"/>
        <w:gridCol w:w="966"/>
        <w:gridCol w:w="971"/>
        <w:gridCol w:w="979"/>
        <w:gridCol w:w="955"/>
        <w:gridCol w:w="367"/>
        <w:gridCol w:w="605"/>
        <w:gridCol w:w="957"/>
        <w:gridCol w:w="974"/>
        <w:gridCol w:w="975"/>
        <w:gridCol w:w="973"/>
        <w:gridCol w:w="1001"/>
        <w:gridCol w:w="1219"/>
      </w:tblGrid>
      <w:tr w:rsidR="009D76BE" w:rsidTr="009D76BE">
        <w:trPr>
          <w:trHeight w:val="296"/>
        </w:trPr>
        <w:tc>
          <w:tcPr>
            <w:tcW w:w="8589" w:type="dxa"/>
            <w:gridSpan w:val="8"/>
          </w:tcPr>
          <w:p w:rsidR="009D76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PRIMEIRO SEMESTRE</w:t>
            </w:r>
          </w:p>
        </w:tc>
        <w:tc>
          <w:tcPr>
            <w:tcW w:w="6704" w:type="dxa"/>
            <w:gridSpan w:val="7"/>
          </w:tcPr>
          <w:p w:rsidR="009D76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SEGUNDO SEMESTRE</w:t>
            </w:r>
          </w:p>
        </w:tc>
      </w:tr>
      <w:tr w:rsidR="009D76BE" w:rsidTr="009D76BE">
        <w:trPr>
          <w:trHeight w:val="781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Meses/Totais</w:t>
            </w:r>
          </w:p>
        </w:tc>
        <w:tc>
          <w:tcPr>
            <w:tcW w:w="96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Fev.</w:t>
            </w:r>
          </w:p>
        </w:tc>
        <w:tc>
          <w:tcPr>
            <w:tcW w:w="982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Mar.</w:t>
            </w:r>
          </w:p>
        </w:tc>
        <w:tc>
          <w:tcPr>
            <w:tcW w:w="966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Abr.</w:t>
            </w:r>
          </w:p>
        </w:tc>
        <w:tc>
          <w:tcPr>
            <w:tcW w:w="971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Mai.</w:t>
            </w:r>
          </w:p>
        </w:tc>
        <w:tc>
          <w:tcPr>
            <w:tcW w:w="97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Jun.</w:t>
            </w:r>
          </w:p>
        </w:tc>
        <w:tc>
          <w:tcPr>
            <w:tcW w:w="955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Jul.</w:t>
            </w:r>
          </w:p>
        </w:tc>
        <w:tc>
          <w:tcPr>
            <w:tcW w:w="972" w:type="dxa"/>
            <w:gridSpan w:val="2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Ago.</w:t>
            </w:r>
          </w:p>
        </w:tc>
        <w:tc>
          <w:tcPr>
            <w:tcW w:w="957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Set.</w:t>
            </w:r>
          </w:p>
        </w:tc>
        <w:tc>
          <w:tcPr>
            <w:tcW w:w="974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Out.</w:t>
            </w:r>
          </w:p>
        </w:tc>
        <w:tc>
          <w:tcPr>
            <w:tcW w:w="975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Nov.</w:t>
            </w:r>
          </w:p>
        </w:tc>
        <w:tc>
          <w:tcPr>
            <w:tcW w:w="973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Dez.</w:t>
            </w:r>
          </w:p>
        </w:tc>
        <w:tc>
          <w:tcPr>
            <w:tcW w:w="1001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Sub Total</w:t>
            </w:r>
          </w:p>
        </w:tc>
        <w:tc>
          <w:tcPr>
            <w:tcW w:w="1219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Total de dias Letivos</w:t>
            </w:r>
          </w:p>
        </w:tc>
      </w:tr>
      <w:tr w:rsidR="009D76BE" w:rsidTr="009D76BE">
        <w:trPr>
          <w:trHeight w:val="753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Dias Letivos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204</w:t>
            </w:r>
          </w:p>
        </w:tc>
      </w:tr>
      <w:tr w:rsidR="009D76BE" w:rsidTr="009D76BE">
        <w:trPr>
          <w:trHeight w:val="538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Sábados Letivos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521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Recesso Estudantes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608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Feriados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BE" w:rsidTr="009D76BE">
        <w:trPr>
          <w:trHeight w:val="799"/>
        </w:trPr>
        <w:tc>
          <w:tcPr>
            <w:tcW w:w="2400" w:type="dxa"/>
          </w:tcPr>
          <w:p w:rsidR="009D76BE" w:rsidRPr="00EF0BBE" w:rsidRDefault="009D76BE" w:rsidP="009D76B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</w:rPr>
            </w:pPr>
            <w:r w:rsidRPr="00EF0BBE">
              <w:rPr>
                <w:rFonts w:ascii="Bookman Old Style" w:hAnsi="Bookman Old Style" w:cs="Times New Roman"/>
                <w:bCs/>
              </w:rPr>
              <w:t>Eventos (Noites Artísticas</w:t>
            </w:r>
            <w:r>
              <w:rPr>
                <w:rFonts w:ascii="Bookman Old Style" w:hAnsi="Bookman Old Style" w:cs="Times New Roman"/>
                <w:bCs/>
              </w:rPr>
              <w:t>)</w:t>
            </w:r>
          </w:p>
        </w:tc>
        <w:tc>
          <w:tcPr>
            <w:tcW w:w="96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7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4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5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B6D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01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76BE" w:rsidRPr="00103B6D" w:rsidRDefault="009D76BE" w:rsidP="009D76B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E25E0F">
        <w:rPr>
          <w:rFonts w:ascii="Bookman Old Style" w:hAnsi="Bookman Old Style" w:cs="Times New Roman"/>
          <w:b/>
          <w:bCs/>
          <w:sz w:val="24"/>
          <w:szCs w:val="24"/>
        </w:rPr>
        <w:t xml:space="preserve">Observações: </w:t>
      </w: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Início das aulas: 14/02/2018</w:t>
      </w:r>
      <w:r w:rsidRPr="00E25E0F">
        <w:rPr>
          <w:rFonts w:ascii="Bookman Old Style" w:hAnsi="Bookman Old Style" w:cs="Times New Roman"/>
          <w:b/>
          <w:bCs/>
          <w:sz w:val="24"/>
          <w:szCs w:val="24"/>
        </w:rPr>
        <w:t>;</w:t>
      </w: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Término das aulas: 14/12/2018</w:t>
      </w:r>
      <w:r w:rsidRPr="00E25E0F">
        <w:rPr>
          <w:rFonts w:ascii="Bookman Old Style" w:hAnsi="Bookman Old Style" w:cs="Times New Roman"/>
          <w:b/>
          <w:bCs/>
          <w:sz w:val="24"/>
          <w:szCs w:val="24"/>
        </w:rPr>
        <w:t>;</w:t>
      </w:r>
    </w:p>
    <w:p w:rsidR="009D76BE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Recesso escolar: 16/07/2018 – 27/07/2018</w:t>
      </w:r>
      <w:r w:rsidRPr="00E25E0F">
        <w:rPr>
          <w:rFonts w:ascii="Bookman Old Style" w:hAnsi="Bookman Old Style" w:cs="Times New Roman"/>
          <w:b/>
          <w:bCs/>
          <w:sz w:val="24"/>
          <w:szCs w:val="24"/>
        </w:rPr>
        <w:t>;</w:t>
      </w:r>
    </w:p>
    <w:p w:rsidR="009D76BE" w:rsidRPr="00E25E0F" w:rsidRDefault="009D76BE" w:rsidP="009D76B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Formatura da Pré-Escola será em 07/12/18, à noite, contando dia letivo para turma à noite ao invés do dia.</w:t>
      </w: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D76BE" w:rsidRPr="00435FC8" w:rsidRDefault="009D76BE" w:rsidP="009D76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35FC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Feriados e Feriadões:</w:t>
      </w:r>
    </w:p>
    <w:p w:rsidR="009D76BE" w:rsidRPr="002873E3" w:rsidRDefault="009D76BE" w:rsidP="009D76B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Março: dias 30;</w:t>
      </w: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Abril: feriadão 30/01</w:t>
      </w: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Maio: dia 1º e 31, feriadão 31/01;</w:t>
      </w: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Setembro: dias 07 e feriadão 20/21;</w:t>
      </w: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Outubro: dia 12;</w:t>
      </w:r>
    </w:p>
    <w:p w:rsidR="009D76BE" w:rsidRDefault="009D76BE" w:rsidP="009D76B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Novembro: dias </w:t>
      </w:r>
      <w:proofErr w:type="gramStart"/>
      <w:r>
        <w:rPr>
          <w:rFonts w:ascii="Bookman Old Style" w:hAnsi="Bookman Old Style" w:cs="Times New Roman"/>
          <w:sz w:val="24"/>
          <w:szCs w:val="24"/>
        </w:rPr>
        <w:t>02 e 15, feriadão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15/16;</w:t>
      </w:r>
    </w:p>
    <w:p w:rsidR="009D76BE" w:rsidRDefault="009D76BE" w:rsidP="009D76BE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</w:p>
    <w:p w:rsidR="009E7CFF" w:rsidRDefault="009E7CFF" w:rsidP="009E7CFF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</w:p>
    <w:p w:rsidR="009E7CFF" w:rsidRDefault="009E7CFF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76BE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  <w:sectPr w:rsidR="009D76BE" w:rsidSect="007541E5">
          <w:pgSz w:w="16838" w:h="11906" w:orient="landscape"/>
          <w:pgMar w:top="1418" w:right="1418" w:bottom="1418" w:left="567" w:header="709" w:footer="709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page" w:horzAnchor="margin" w:tblpXSpec="center" w:tblpY="1977"/>
        <w:tblW w:w="10661" w:type="dxa"/>
        <w:tblLook w:val="04A0"/>
      </w:tblPr>
      <w:tblGrid>
        <w:gridCol w:w="1022"/>
        <w:gridCol w:w="3118"/>
        <w:gridCol w:w="3251"/>
        <w:gridCol w:w="3270"/>
      </w:tblGrid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bookmarkStart w:id="0" w:name="_GoBack"/>
            <w:r w:rsidRPr="009D76BE">
              <w:rPr>
                <w:color w:val="000000" w:themeColor="text1"/>
              </w:rPr>
              <w:lastRenderedPageBreak/>
              <w:t>CALENDARIO ESCOLAR 2018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DIAS LETIVOS</w:t>
            </w: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JANEIRO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proofErr w:type="gramStart"/>
            <w:r w:rsidRPr="009D76BE">
              <w:rPr>
                <w:color w:val="000000" w:themeColor="text1"/>
              </w:rPr>
              <w:t>0</w:t>
            </w:r>
            <w:proofErr w:type="gramEnd"/>
            <w:r w:rsidRPr="009D76BE">
              <w:rPr>
                <w:color w:val="000000" w:themeColor="text1"/>
              </w:rPr>
              <w:t xml:space="preserve">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01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CONFRATERNIZAÇÃO UNIVERSAL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FEVEREIRO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11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05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VOLTA DOS PROFESSORES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12 – 13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SEGUNDA/TERÇA –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CARNAVAL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14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QUARTA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INICIO DAS AULAS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MARÇO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21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30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 SANTA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18 OU 19DIAS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DOMINGO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PÁSCOA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DO MUNICÍPIO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SÁBADO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TIRADENTES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MAIO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21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01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SEGUNDA/TERÇA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DO TRABALHO – FERIADÃO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31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QUINTA/SEXTA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CORPUS CHRISTI – FERIADÃO 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JUNHO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20 OU 21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30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SÁBADO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FESTA JUNINA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JULHO 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12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16 A 29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proofErr w:type="gramStart"/>
            <w:r w:rsidRPr="009D76BE">
              <w:rPr>
                <w:color w:val="000000" w:themeColor="text1"/>
              </w:rPr>
              <w:t>DUAS SEMANA</w:t>
            </w:r>
            <w:proofErr w:type="gramEnd"/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RECESSO ESCOLAR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30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SEGUNDA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RETORNO DAS AULAS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AGOSTO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23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29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DA FAMÍLIA – DE TARDE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SETEMBRO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19 ou 20DIAS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07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DESFILE DE 07 DE SETEMBRO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15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SÁBADO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MATEADA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Pais com os alunos, timbre do pampa, ervateira, </w:t>
            </w:r>
            <w:proofErr w:type="spellStart"/>
            <w:r w:rsidRPr="009D76BE">
              <w:rPr>
                <w:color w:val="000000" w:themeColor="text1"/>
              </w:rPr>
              <w:t>mateada</w:t>
            </w:r>
            <w:proofErr w:type="spellEnd"/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20/21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QUINTA/SEXTA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FARROUPILHA - FERIADÃO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OUTUBRO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23 OU 24DIAS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12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tabs>
                <w:tab w:val="left" w:pos="472"/>
                <w:tab w:val="center" w:pos="1517"/>
              </w:tabs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ab/>
            </w:r>
            <w:r w:rsidRPr="009D76BE">
              <w:rPr>
                <w:color w:val="000000" w:themeColor="text1"/>
              </w:rPr>
              <w:tab/>
              <w:t>DIA DAS CRIANÇAS</w:t>
            </w:r>
          </w:p>
        </w:tc>
        <w:tc>
          <w:tcPr>
            <w:tcW w:w="3270" w:type="dxa"/>
            <w:vMerge w:val="restart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 o dia do brinquedo cair num sábado, terá 24 dias letivos, caso for durante a semana, serão 23 dias letivos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15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QUINTA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DOS PROFESSORES</w:t>
            </w:r>
          </w:p>
        </w:tc>
        <w:tc>
          <w:tcPr>
            <w:tcW w:w="3270" w:type="dxa"/>
            <w:vMerge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11 ou 20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QUINTA OU SÁBADO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DOS BRINQUEDOS</w:t>
            </w:r>
          </w:p>
        </w:tc>
        <w:tc>
          <w:tcPr>
            <w:tcW w:w="3270" w:type="dxa"/>
            <w:vMerge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28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DOMINGO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DIA DO FUNCIONÁRIO PÚBLICO</w:t>
            </w:r>
          </w:p>
        </w:tc>
        <w:tc>
          <w:tcPr>
            <w:tcW w:w="3270" w:type="dxa"/>
            <w:vMerge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NOVEMBRO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22 OU 21DIAS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02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SEXTA-FEIRA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FINADOS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15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QUINTA/SEXTA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PROCLAMAÇÃO DA REPÚBLICA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20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TERÇA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CONSCIÊNCIA NEGRA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30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NOITE DE TALENTOS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7391" w:type="dxa"/>
            <w:gridSpan w:val="3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DEZEMBRO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10 DIAS</w:t>
            </w: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07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FORMATURA – </w:t>
            </w:r>
            <w:proofErr w:type="gramStart"/>
            <w:r w:rsidRPr="009D76BE">
              <w:rPr>
                <w:color w:val="000000" w:themeColor="text1"/>
              </w:rPr>
              <w:t>PRÉ ESCOLAR</w:t>
            </w:r>
            <w:proofErr w:type="gramEnd"/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SEXTA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TERMINO DAS AULAS 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  <w:tr w:rsidR="00594F20" w:rsidRPr="009D76BE" w:rsidTr="00594F20">
        <w:tc>
          <w:tcPr>
            <w:tcW w:w="1022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 xml:space="preserve">25 </w:t>
            </w:r>
          </w:p>
        </w:tc>
        <w:tc>
          <w:tcPr>
            <w:tcW w:w="3118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TERÇA FEIRA</w:t>
            </w:r>
          </w:p>
        </w:tc>
        <w:tc>
          <w:tcPr>
            <w:tcW w:w="3251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  <w:r w:rsidRPr="009D76BE">
              <w:rPr>
                <w:color w:val="000000" w:themeColor="text1"/>
              </w:rPr>
              <w:t>NATAL</w:t>
            </w:r>
          </w:p>
        </w:tc>
        <w:tc>
          <w:tcPr>
            <w:tcW w:w="3270" w:type="dxa"/>
          </w:tcPr>
          <w:p w:rsidR="00594F20" w:rsidRPr="009D76BE" w:rsidRDefault="00594F20" w:rsidP="00594F20">
            <w:pPr>
              <w:jc w:val="center"/>
              <w:rPr>
                <w:color w:val="000000" w:themeColor="text1"/>
              </w:rPr>
            </w:pPr>
          </w:p>
        </w:tc>
      </w:tr>
    </w:tbl>
    <w:bookmarkEnd w:id="0"/>
    <w:p w:rsidR="009D76BE" w:rsidRPr="00594F20" w:rsidRDefault="00594F20" w:rsidP="00594F2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94F20">
        <w:rPr>
          <w:rFonts w:ascii="Bookman Old Style" w:hAnsi="Bookman Old Style" w:cs="Times New Roman"/>
          <w:b/>
          <w:sz w:val="24"/>
          <w:szCs w:val="24"/>
        </w:rPr>
        <w:t>ANEXO III</w:t>
      </w:r>
    </w:p>
    <w:sectPr w:rsidR="009D76BE" w:rsidRPr="00594F20" w:rsidSect="009D76B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20" w:rsidRDefault="00594F20" w:rsidP="0048433F">
      <w:pPr>
        <w:spacing w:after="0" w:line="240" w:lineRule="auto"/>
      </w:pPr>
      <w:r>
        <w:separator/>
      </w:r>
    </w:p>
  </w:endnote>
  <w:endnote w:type="continuationSeparator" w:id="1">
    <w:p w:rsidR="00594F20" w:rsidRDefault="00594F20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20" w:rsidRPr="00016832" w:rsidRDefault="00594F20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8A1E8F" w:rsidRPr="008A1E8F">
      <w:rPr>
        <w:rFonts w:asciiTheme="majorHAnsi" w:hAnsiTheme="majorHAnsi"/>
        <w:b/>
        <w:noProof/>
      </w:rPr>
      <w:t>2</w:t>
    </w:r>
    <w:r w:rsidRPr="00016832">
      <w:rPr>
        <w:b/>
      </w:rPr>
      <w:fldChar w:fldCharType="end"/>
    </w:r>
  </w:p>
  <w:p w:rsidR="00594F20" w:rsidRDefault="00594F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20" w:rsidRDefault="00594F20" w:rsidP="0048433F">
      <w:pPr>
        <w:spacing w:after="0" w:line="240" w:lineRule="auto"/>
      </w:pPr>
      <w:r>
        <w:separator/>
      </w:r>
    </w:p>
  </w:footnote>
  <w:footnote w:type="continuationSeparator" w:id="1">
    <w:p w:rsidR="00594F20" w:rsidRDefault="00594F20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42775"/>
    <w:rsid w:val="001B3CAD"/>
    <w:rsid w:val="001D6F40"/>
    <w:rsid w:val="002873E3"/>
    <w:rsid w:val="002A4D7E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62228F"/>
    <w:rsid w:val="006A6A93"/>
    <w:rsid w:val="006D16C0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75E70"/>
    <w:rsid w:val="009D76BE"/>
    <w:rsid w:val="009E7CFF"/>
    <w:rsid w:val="00A073A4"/>
    <w:rsid w:val="00A75AF0"/>
    <w:rsid w:val="00AF5E8A"/>
    <w:rsid w:val="00B40C87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2016-12-27T11:06:00Z</cp:lastPrinted>
  <dcterms:created xsi:type="dcterms:W3CDTF">2018-01-17T11:40:00Z</dcterms:created>
  <dcterms:modified xsi:type="dcterms:W3CDTF">2018-01-17T11:40:00Z</dcterms:modified>
</cp:coreProperties>
</file>