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E83" w:rsidRDefault="006379EE">
      <w:pPr>
        <w:spacing w:after="0" w:line="246" w:lineRule="auto"/>
        <w:ind w:left="10" w:right="-15"/>
        <w:jc w:val="lef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535940</wp:posOffset>
            </wp:positionH>
            <wp:positionV relativeFrom="page">
              <wp:posOffset>255271</wp:posOffset>
            </wp:positionV>
            <wp:extent cx="860425" cy="1133475"/>
            <wp:effectExtent l="0" t="0" r="0" b="0"/>
            <wp:wrapSquare wrapText="bothSides"/>
            <wp:docPr id="1279" name="Picture 1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9" name="Picture 12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Estado do Rio Grande do Sul</w:t>
      </w:r>
    </w:p>
    <w:p w:rsidR="002420BE" w:rsidRDefault="006379EE" w:rsidP="002420BE">
      <w:pPr>
        <w:spacing w:after="547" w:line="246" w:lineRule="auto"/>
        <w:ind w:left="10" w:right="3326"/>
        <w:jc w:val="left"/>
        <w:rPr>
          <w:b/>
          <w:sz w:val="25"/>
        </w:rPr>
      </w:pPr>
      <w:r>
        <w:rPr>
          <w:b/>
          <w:sz w:val="25"/>
        </w:rPr>
        <w:t>MUNICÍPIO DE PAULO BENTO PODER EXECUTIVO</w:t>
      </w:r>
    </w:p>
    <w:p w:rsidR="002420BE" w:rsidRDefault="002420BE">
      <w:pPr>
        <w:spacing w:after="180" w:line="240" w:lineRule="auto"/>
        <w:ind w:right="-15"/>
        <w:jc w:val="left"/>
      </w:pPr>
    </w:p>
    <w:p w:rsidR="001D5E83" w:rsidRDefault="006379EE">
      <w:pPr>
        <w:spacing w:after="180" w:line="240" w:lineRule="auto"/>
        <w:ind w:right="-15"/>
        <w:jc w:val="left"/>
      </w:pPr>
      <w:r>
        <w:rPr>
          <w:b/>
        </w:rPr>
        <w:t xml:space="preserve">DECRETO MUNICIPAL Nº </w:t>
      </w:r>
      <w:r w:rsidR="002420BE">
        <w:rPr>
          <w:b/>
        </w:rPr>
        <w:t>2811</w:t>
      </w:r>
      <w:r w:rsidR="00F01F3F">
        <w:rPr>
          <w:b/>
        </w:rPr>
        <w:t xml:space="preserve">/2021 </w:t>
      </w:r>
      <w:r>
        <w:rPr>
          <w:b/>
        </w:rPr>
        <w:t xml:space="preserve">         </w:t>
      </w:r>
      <w:r w:rsidR="000A2A05">
        <w:rPr>
          <w:b/>
        </w:rPr>
        <w:t xml:space="preserve">  </w:t>
      </w:r>
      <w:r w:rsidR="002420BE">
        <w:rPr>
          <w:b/>
        </w:rPr>
        <w:t xml:space="preserve">       </w:t>
      </w:r>
      <w:r w:rsidR="000A2A05">
        <w:rPr>
          <w:b/>
        </w:rPr>
        <w:t xml:space="preserve">  </w:t>
      </w:r>
      <w:r w:rsidR="00E932BD">
        <w:rPr>
          <w:b/>
        </w:rPr>
        <w:t xml:space="preserve"> </w:t>
      </w:r>
      <w:r>
        <w:rPr>
          <w:b/>
        </w:rPr>
        <w:t xml:space="preserve">       DE </w:t>
      </w:r>
      <w:r w:rsidR="002420BE">
        <w:rPr>
          <w:b/>
        </w:rPr>
        <w:t>14</w:t>
      </w:r>
      <w:r>
        <w:rPr>
          <w:b/>
        </w:rPr>
        <w:t xml:space="preserve"> DE </w:t>
      </w:r>
      <w:r w:rsidR="00F01F3F">
        <w:rPr>
          <w:b/>
        </w:rPr>
        <w:t>DEZEMBRO DE 2021</w:t>
      </w:r>
      <w:r>
        <w:rPr>
          <w:b/>
        </w:rPr>
        <w:t>.</w:t>
      </w:r>
    </w:p>
    <w:p w:rsidR="001D5E83" w:rsidRDefault="006379EE">
      <w:pPr>
        <w:spacing w:after="40" w:line="240" w:lineRule="auto"/>
        <w:ind w:left="0" w:right="0" w:firstLine="0"/>
        <w:jc w:val="left"/>
      </w:pPr>
      <w:r>
        <w:t xml:space="preserve"> </w:t>
      </w:r>
    </w:p>
    <w:p w:rsidR="002420BE" w:rsidRDefault="002420BE">
      <w:pPr>
        <w:spacing w:after="40" w:line="240" w:lineRule="auto"/>
        <w:ind w:left="0" w:right="0" w:firstLine="0"/>
        <w:jc w:val="left"/>
      </w:pPr>
    </w:p>
    <w:p w:rsidR="002420BE" w:rsidRPr="002420BE" w:rsidRDefault="001F5231" w:rsidP="002420BE">
      <w:pPr>
        <w:spacing w:after="440" w:line="239" w:lineRule="auto"/>
        <w:ind w:left="4678" w:right="2" w:firstLine="0"/>
        <w:rPr>
          <w:b/>
        </w:rPr>
      </w:pPr>
      <w:r w:rsidRPr="002420BE">
        <w:rPr>
          <w:b/>
        </w:rPr>
        <w:t>DISCIPLINA O TURNO ÚNICO NO MUNICÍPIO DE PAULO BENTO E DÁ OUTRAS PROVIDÊNCIAS.</w:t>
      </w:r>
    </w:p>
    <w:p w:rsidR="001D5E83" w:rsidRPr="002420BE" w:rsidRDefault="006379EE" w:rsidP="00432A5E">
      <w:pPr>
        <w:spacing w:after="0" w:line="360" w:lineRule="auto"/>
      </w:pPr>
      <w:r w:rsidRPr="002420BE">
        <w:t xml:space="preserve">          </w:t>
      </w:r>
      <w:r w:rsidR="00F01F3F" w:rsidRPr="002420BE">
        <w:rPr>
          <w:b/>
        </w:rPr>
        <w:t>GABRIEL JEVINSKI</w:t>
      </w:r>
      <w:r w:rsidRPr="002420BE">
        <w:rPr>
          <w:b/>
        </w:rPr>
        <w:t xml:space="preserve">, </w:t>
      </w:r>
      <w:r w:rsidRPr="002420BE">
        <w:t xml:space="preserve">Prefeito Municipal de </w:t>
      </w:r>
      <w:bookmarkStart w:id="0" w:name="_GoBack"/>
      <w:bookmarkEnd w:id="0"/>
      <w:r w:rsidRPr="002420BE">
        <w:t>Paulo Bento, Estado do Rio Grande do</w:t>
      </w:r>
      <w:r w:rsidR="00B83F96" w:rsidRPr="002420BE">
        <w:t xml:space="preserve"> </w:t>
      </w:r>
      <w:r w:rsidRPr="002420BE">
        <w:t>Sul, no uso de suas atribuições legais, e considerando as Leis Municipais nº 1563</w:t>
      </w:r>
      <w:r w:rsidR="000A2A05" w:rsidRPr="002420BE">
        <w:t>/2015</w:t>
      </w:r>
      <w:r w:rsidRPr="002420BE">
        <w:t xml:space="preserve"> </w:t>
      </w:r>
      <w:r w:rsidR="000A2A05" w:rsidRPr="002420BE">
        <w:t xml:space="preserve">Lei nº 1630/2016 e </w:t>
      </w:r>
      <w:r w:rsidR="00B83F96" w:rsidRPr="002420BE">
        <w:t>Lei nº</w:t>
      </w:r>
      <w:r w:rsidR="000A2A05" w:rsidRPr="002420BE">
        <w:t>1844/2019.</w:t>
      </w:r>
    </w:p>
    <w:p w:rsidR="00024349" w:rsidRPr="002420BE" w:rsidRDefault="00024349" w:rsidP="00432A5E">
      <w:pPr>
        <w:spacing w:after="0" w:line="360" w:lineRule="auto"/>
        <w:ind w:left="0" w:right="0" w:firstLine="0"/>
      </w:pPr>
    </w:p>
    <w:p w:rsidR="001D5E83" w:rsidRPr="002420BE" w:rsidRDefault="0034567D" w:rsidP="00432A5E">
      <w:pPr>
        <w:spacing w:after="0" w:line="360" w:lineRule="auto"/>
        <w:ind w:left="0" w:right="0" w:firstLine="709"/>
        <w:rPr>
          <w:color w:val="auto"/>
        </w:rPr>
      </w:pPr>
      <w:r w:rsidRPr="002420BE">
        <w:rPr>
          <w:rFonts w:cs="Tahoma"/>
          <w:b/>
          <w:color w:val="auto"/>
        </w:rPr>
        <w:t>CONSIDERANDO</w:t>
      </w:r>
      <w:r w:rsidRPr="002420BE">
        <w:rPr>
          <w:rFonts w:cs="Tahoma"/>
          <w:color w:val="auto"/>
        </w:rPr>
        <w:t xml:space="preserve"> o interesse público, a oportunidade e a conveniência</w:t>
      </w:r>
      <w:r w:rsidRPr="002420BE">
        <w:rPr>
          <w:color w:val="auto"/>
        </w:rPr>
        <w:t>.</w:t>
      </w:r>
    </w:p>
    <w:p w:rsidR="00024349" w:rsidRPr="002420BE" w:rsidRDefault="00024349" w:rsidP="00432A5E">
      <w:pPr>
        <w:spacing w:after="0" w:line="360" w:lineRule="auto"/>
        <w:ind w:right="-15"/>
      </w:pPr>
    </w:p>
    <w:p w:rsidR="001D5E83" w:rsidRPr="002420BE" w:rsidRDefault="006379EE" w:rsidP="00432A5E">
      <w:pPr>
        <w:spacing w:after="0" w:line="360" w:lineRule="auto"/>
        <w:ind w:right="-15"/>
      </w:pPr>
      <w:r w:rsidRPr="002420BE">
        <w:t xml:space="preserve">         </w:t>
      </w:r>
      <w:r w:rsidRPr="002420BE">
        <w:rPr>
          <w:b/>
          <w:u w:val="single" w:color="000000"/>
        </w:rPr>
        <w:t>DECRETA:</w:t>
      </w:r>
    </w:p>
    <w:p w:rsidR="001D5E83" w:rsidRPr="002420BE" w:rsidRDefault="006379EE" w:rsidP="00432A5E">
      <w:pPr>
        <w:spacing w:after="0" w:line="360" w:lineRule="auto"/>
        <w:ind w:left="0" w:right="0" w:firstLine="0"/>
      </w:pPr>
      <w:r w:rsidRPr="002420BE">
        <w:t xml:space="preserve"> </w:t>
      </w:r>
    </w:p>
    <w:p w:rsidR="001D5E83" w:rsidRPr="002420BE" w:rsidRDefault="006379EE" w:rsidP="00432A5E">
      <w:pPr>
        <w:spacing w:after="0" w:line="360" w:lineRule="auto"/>
        <w:ind w:left="-15" w:firstLine="708"/>
        <w:rPr>
          <w:b/>
        </w:rPr>
      </w:pPr>
      <w:r w:rsidRPr="002420BE">
        <w:rPr>
          <w:b/>
        </w:rPr>
        <w:t xml:space="preserve">Art. 1º </w:t>
      </w:r>
      <w:r w:rsidRPr="002420BE">
        <w:t>Fica instituído turno único para todos os servidores Públicos Municipais de Paulo Bento</w:t>
      </w:r>
      <w:r w:rsidR="00317EC6" w:rsidRPr="002420BE">
        <w:t xml:space="preserve"> de 06 (seis) horas diárias, sendo que o atendimento se dará das</w:t>
      </w:r>
      <w:r w:rsidRPr="002420BE">
        <w:t xml:space="preserve"> </w:t>
      </w:r>
      <w:r w:rsidR="00F01F3F" w:rsidRPr="002420BE">
        <w:rPr>
          <w:b/>
        </w:rPr>
        <w:t>7</w:t>
      </w:r>
      <w:r w:rsidR="000A2A05" w:rsidRPr="002420BE">
        <w:rPr>
          <w:b/>
        </w:rPr>
        <w:t xml:space="preserve">:00 </w:t>
      </w:r>
      <w:r w:rsidR="00317EC6" w:rsidRPr="002420BE">
        <w:rPr>
          <w:b/>
        </w:rPr>
        <w:t>horas à</w:t>
      </w:r>
      <w:r w:rsidR="00F01F3F" w:rsidRPr="002420BE">
        <w:rPr>
          <w:b/>
        </w:rPr>
        <w:t>s 13</w:t>
      </w:r>
      <w:r w:rsidR="000A2A05" w:rsidRPr="002420BE">
        <w:rPr>
          <w:b/>
        </w:rPr>
        <w:t>:00 horas.</w:t>
      </w:r>
    </w:p>
    <w:p w:rsidR="0033524A" w:rsidRPr="002420BE" w:rsidRDefault="0033524A" w:rsidP="00432A5E">
      <w:pPr>
        <w:spacing w:after="0" w:line="360" w:lineRule="auto"/>
        <w:ind w:left="0" w:right="0" w:firstLine="0"/>
      </w:pPr>
    </w:p>
    <w:p w:rsidR="001D5E83" w:rsidRPr="002420BE" w:rsidRDefault="006379EE" w:rsidP="00432A5E">
      <w:pPr>
        <w:spacing w:after="0" w:line="360" w:lineRule="auto"/>
        <w:ind w:left="-15" w:right="-15" w:firstLine="708"/>
      </w:pPr>
      <w:r w:rsidRPr="002420BE">
        <w:rPr>
          <w:b/>
        </w:rPr>
        <w:t xml:space="preserve">Art. 2º </w:t>
      </w:r>
      <w:r w:rsidRPr="002420BE">
        <w:t xml:space="preserve">O Turno Único iniciará no dia </w:t>
      </w:r>
      <w:r w:rsidR="005A1AB7" w:rsidRPr="002420BE">
        <w:t>21</w:t>
      </w:r>
      <w:r w:rsidR="00406B40" w:rsidRPr="002420BE">
        <w:t>/12/</w:t>
      </w:r>
      <w:r w:rsidR="005A1AB7" w:rsidRPr="002420BE">
        <w:t>2021</w:t>
      </w:r>
      <w:r w:rsidR="0033524A" w:rsidRPr="002420BE">
        <w:t xml:space="preserve"> e vigorará </w:t>
      </w:r>
      <w:r w:rsidR="005A1AB7" w:rsidRPr="002420BE">
        <w:t>até o dia 20/01/2022.</w:t>
      </w:r>
    </w:p>
    <w:p w:rsidR="001D5E83" w:rsidRPr="002420BE" w:rsidRDefault="006379EE" w:rsidP="00432A5E">
      <w:pPr>
        <w:spacing w:after="0" w:line="360" w:lineRule="auto"/>
        <w:ind w:left="0" w:right="0" w:firstLine="0"/>
      </w:pPr>
      <w:r w:rsidRPr="002420BE">
        <w:t xml:space="preserve"> </w:t>
      </w:r>
    </w:p>
    <w:p w:rsidR="005A1AB7" w:rsidRPr="002420BE" w:rsidRDefault="006379EE" w:rsidP="00432A5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 w:cs="BookmanOldStyle"/>
          <w:color w:val="auto"/>
        </w:rPr>
      </w:pPr>
      <w:r w:rsidRPr="002420BE">
        <w:t xml:space="preserve">         </w:t>
      </w:r>
      <w:r w:rsidR="000A2A05" w:rsidRPr="002420BE">
        <w:rPr>
          <w:rFonts w:eastAsiaTheme="minorEastAsia" w:cs="BookmanOldStyle-Bold"/>
          <w:b/>
          <w:bCs/>
          <w:color w:val="auto"/>
        </w:rPr>
        <w:t xml:space="preserve">Art. 3º </w:t>
      </w:r>
      <w:r w:rsidR="000A2A05" w:rsidRPr="002420BE">
        <w:rPr>
          <w:rFonts w:eastAsiaTheme="minorEastAsia" w:cs="BookmanOldStyle"/>
          <w:color w:val="auto"/>
        </w:rPr>
        <w:t xml:space="preserve">Fica vedado o pagamento de horas extras aos servidores </w:t>
      </w:r>
      <w:r w:rsidR="00B707F9" w:rsidRPr="002420BE">
        <w:rPr>
          <w:rFonts w:eastAsiaTheme="minorEastAsia" w:cs="BookmanOldStyle"/>
          <w:color w:val="auto"/>
        </w:rPr>
        <w:t>durante a vigência do</w:t>
      </w:r>
      <w:r w:rsidR="000A2A05" w:rsidRPr="002420BE">
        <w:rPr>
          <w:rFonts w:eastAsiaTheme="minorEastAsia" w:cs="BookmanOldStyle"/>
          <w:color w:val="auto"/>
        </w:rPr>
        <w:t xml:space="preserve"> turno único</w:t>
      </w:r>
      <w:r w:rsidR="007C3B23" w:rsidRPr="002420BE">
        <w:rPr>
          <w:rFonts w:eastAsiaTheme="minorEastAsia" w:cs="BookmanOldStyle"/>
          <w:color w:val="auto"/>
        </w:rPr>
        <w:t>, ressalvadas as exceções dispostas neste decreto</w:t>
      </w:r>
      <w:r w:rsidR="000A2A05" w:rsidRPr="002420BE">
        <w:rPr>
          <w:rFonts w:eastAsiaTheme="minorEastAsia" w:cs="BookmanOldStyle"/>
          <w:color w:val="auto"/>
        </w:rPr>
        <w:t>.</w:t>
      </w:r>
    </w:p>
    <w:p w:rsidR="000A2A05" w:rsidRPr="002420BE" w:rsidRDefault="000A2A05" w:rsidP="00432A5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"/>
          <w:color w:val="auto"/>
        </w:rPr>
      </w:pPr>
    </w:p>
    <w:p w:rsidR="00E932BD" w:rsidRPr="002420BE" w:rsidRDefault="000A2A05" w:rsidP="00432A5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-Bold"/>
          <w:b/>
          <w:bCs/>
          <w:color w:val="auto"/>
        </w:rPr>
      </w:pPr>
      <w:r w:rsidRPr="002420BE">
        <w:rPr>
          <w:b/>
          <w:bCs/>
        </w:rPr>
        <w:t>Art. 4º</w:t>
      </w:r>
      <w:r w:rsidRPr="002420BE">
        <w:t xml:space="preserve"> </w:t>
      </w:r>
      <w:r w:rsidR="005A1AB7" w:rsidRPr="002420BE">
        <w:rPr>
          <w:rFonts w:eastAsiaTheme="minorEastAsia" w:cs="BookmanOldStyle"/>
          <w:color w:val="auto"/>
        </w:rPr>
        <w:t>Os servidores da Secretaria Munic</w:t>
      </w:r>
      <w:r w:rsidR="00B707F9" w:rsidRPr="002420BE">
        <w:rPr>
          <w:rFonts w:eastAsiaTheme="minorEastAsia" w:cs="BookmanOldStyle"/>
          <w:color w:val="auto"/>
        </w:rPr>
        <w:t xml:space="preserve">ipal da Saúde terão dois turnos </w:t>
      </w:r>
      <w:r w:rsidR="005A1AB7" w:rsidRPr="002420BE">
        <w:rPr>
          <w:rFonts w:eastAsiaTheme="minorEastAsia" w:cs="BookmanOldStyle"/>
          <w:color w:val="auto"/>
        </w:rPr>
        <w:t>o</w:t>
      </w:r>
      <w:r w:rsidR="00B707F9" w:rsidRPr="002420BE">
        <w:rPr>
          <w:rFonts w:eastAsiaTheme="minorEastAsia" w:cs="BookmanOldStyle"/>
          <w:color w:val="auto"/>
        </w:rPr>
        <w:t xml:space="preserve"> </w:t>
      </w:r>
      <w:r w:rsidR="005A1AB7" w:rsidRPr="002420BE">
        <w:rPr>
          <w:rFonts w:eastAsiaTheme="minorEastAsia" w:cs="BookmanOldStyle"/>
          <w:color w:val="auto"/>
        </w:rPr>
        <w:t xml:space="preserve">primeiro será das </w:t>
      </w:r>
      <w:r w:rsidR="005A1AB7" w:rsidRPr="002420BE">
        <w:rPr>
          <w:rFonts w:eastAsiaTheme="minorEastAsia" w:cs="BookmanOldStyle-Bold"/>
          <w:b/>
          <w:bCs/>
          <w:color w:val="auto"/>
        </w:rPr>
        <w:t xml:space="preserve">07h às 13h </w:t>
      </w:r>
      <w:r w:rsidR="005A1AB7" w:rsidRPr="002420BE">
        <w:rPr>
          <w:rFonts w:eastAsiaTheme="minorEastAsia" w:cs="BookmanOldStyle"/>
          <w:color w:val="auto"/>
        </w:rPr>
        <w:t xml:space="preserve">e o segundo das </w:t>
      </w:r>
      <w:r w:rsidR="005A1AB7" w:rsidRPr="002420BE">
        <w:rPr>
          <w:rFonts w:eastAsiaTheme="minorEastAsia" w:cs="BookmanOldStyle-Bold"/>
          <w:b/>
          <w:bCs/>
          <w:color w:val="auto"/>
        </w:rPr>
        <w:t>11h às 17h.</w:t>
      </w:r>
    </w:p>
    <w:p w:rsidR="00970DCA" w:rsidRPr="002420BE" w:rsidRDefault="00970DCA" w:rsidP="00432A5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-Bold"/>
          <w:b/>
          <w:bCs/>
          <w:color w:val="auto"/>
        </w:rPr>
      </w:pPr>
    </w:p>
    <w:p w:rsidR="005A1AB7" w:rsidRDefault="007C3B23" w:rsidP="002420B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"/>
          <w:color w:val="auto"/>
        </w:rPr>
      </w:pPr>
      <w:r w:rsidRPr="002420BE">
        <w:rPr>
          <w:rFonts w:eastAsiaTheme="minorEastAsia" w:cs="BookmanOldStyle"/>
          <w:b/>
          <w:color w:val="auto"/>
        </w:rPr>
        <w:t>Parágrafo Único</w:t>
      </w:r>
      <w:r w:rsidR="004B2126" w:rsidRPr="002420BE">
        <w:rPr>
          <w:rFonts w:eastAsiaTheme="minorEastAsia" w:cs="BookmanOldStyle"/>
          <w:b/>
          <w:color w:val="auto"/>
        </w:rPr>
        <w:t>:</w:t>
      </w:r>
      <w:r w:rsidR="00C8474E" w:rsidRPr="002420BE">
        <w:rPr>
          <w:rFonts w:eastAsiaTheme="minorEastAsia" w:cs="BookmanOldStyle"/>
          <w:color w:val="auto"/>
        </w:rPr>
        <w:t xml:space="preserve"> </w:t>
      </w:r>
      <w:r w:rsidR="00970DCA" w:rsidRPr="002420BE">
        <w:rPr>
          <w:rFonts w:eastAsiaTheme="minorEastAsia" w:cs="BookmanOldStyle"/>
          <w:color w:val="auto"/>
        </w:rPr>
        <w:t xml:space="preserve">Com a implantação do turno de 6 (seis) horas diárias de trabalho fica proibida a realização de serviços extraordinários, durante o turno, exceto para os Motoristas, Técnicas de Enfermagem e Enfermeiro(a) </w:t>
      </w:r>
      <w:r w:rsidR="00970DCA" w:rsidRPr="002420BE">
        <w:rPr>
          <w:rFonts w:eastAsiaTheme="minorEastAsia" w:cs="BookmanOldStyle"/>
          <w:color w:val="auto"/>
        </w:rPr>
        <w:lastRenderedPageBreak/>
        <w:t>Padrão, lotados na Secretária de Saúde, a partir da 8º (Oitava) hora diária</w:t>
      </w:r>
      <w:r w:rsidRPr="002420BE">
        <w:rPr>
          <w:rFonts w:eastAsiaTheme="minorEastAsia" w:cs="BookmanOldStyle"/>
          <w:color w:val="auto"/>
        </w:rPr>
        <w:t>, bem como os servidores que prestem serviços na Unidade Básica de Saúde aos sábados</w:t>
      </w:r>
      <w:r w:rsidR="00970DCA" w:rsidRPr="002420BE">
        <w:rPr>
          <w:rFonts w:eastAsiaTheme="minorEastAsia" w:cs="BookmanOldStyle"/>
          <w:color w:val="auto"/>
        </w:rPr>
        <w:t>.</w:t>
      </w:r>
    </w:p>
    <w:p w:rsidR="002420BE" w:rsidRPr="002420BE" w:rsidRDefault="002420BE" w:rsidP="002420B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"/>
          <w:color w:val="auto"/>
        </w:rPr>
      </w:pPr>
    </w:p>
    <w:p w:rsidR="005A1AB7" w:rsidRPr="002420BE" w:rsidRDefault="005A1AB7" w:rsidP="00432A5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"/>
          <w:color w:val="auto"/>
        </w:rPr>
      </w:pPr>
      <w:r w:rsidRPr="002420BE">
        <w:rPr>
          <w:rFonts w:eastAsiaTheme="minorEastAsia" w:cs="BookmanOldStyle-Bold"/>
          <w:b/>
          <w:bCs/>
          <w:color w:val="auto"/>
        </w:rPr>
        <w:t xml:space="preserve">Art. 5º </w:t>
      </w:r>
      <w:r w:rsidRPr="002420BE">
        <w:rPr>
          <w:rFonts w:eastAsiaTheme="minorEastAsia" w:cs="BookmanOldStyle"/>
          <w:color w:val="auto"/>
        </w:rPr>
        <w:t xml:space="preserve">Para os </w:t>
      </w:r>
      <w:r w:rsidR="00B707F9" w:rsidRPr="002420BE">
        <w:rPr>
          <w:rFonts w:eastAsiaTheme="minorEastAsia" w:cs="BookmanOldStyle"/>
          <w:color w:val="auto"/>
        </w:rPr>
        <w:t>operadores de maquinas</w:t>
      </w:r>
      <w:r w:rsidRPr="002420BE">
        <w:rPr>
          <w:rFonts w:eastAsiaTheme="minorEastAsia" w:cs="BookmanOldStyle"/>
          <w:color w:val="auto"/>
        </w:rPr>
        <w:t xml:space="preserve"> lotados na secretaria</w:t>
      </w:r>
      <w:r w:rsidR="00B707F9" w:rsidRPr="002420BE">
        <w:rPr>
          <w:rFonts w:eastAsiaTheme="minorEastAsia" w:cs="BookmanOldStyle"/>
          <w:color w:val="auto"/>
        </w:rPr>
        <w:t xml:space="preserve"> </w:t>
      </w:r>
      <w:r w:rsidRPr="002420BE">
        <w:rPr>
          <w:rFonts w:eastAsiaTheme="minorEastAsia" w:cs="BookmanOldStyle"/>
          <w:color w:val="auto"/>
        </w:rPr>
        <w:t>Agricultura e Fomento Agropecuário</w:t>
      </w:r>
      <w:r w:rsidR="004B2126" w:rsidRPr="002420BE">
        <w:rPr>
          <w:rFonts w:eastAsiaTheme="minorEastAsia" w:cs="BookmanOldStyle"/>
          <w:color w:val="auto"/>
        </w:rPr>
        <w:t>,</w:t>
      </w:r>
      <w:r w:rsidRPr="002420BE">
        <w:rPr>
          <w:rFonts w:eastAsiaTheme="minorEastAsia" w:cs="BookmanOldStyle"/>
          <w:color w:val="auto"/>
        </w:rPr>
        <w:t xml:space="preserve"> havendo necessi</w:t>
      </w:r>
      <w:r w:rsidR="00B707F9" w:rsidRPr="002420BE">
        <w:rPr>
          <w:rFonts w:eastAsiaTheme="minorEastAsia" w:cs="BookmanOldStyle"/>
          <w:color w:val="auto"/>
        </w:rPr>
        <w:t xml:space="preserve">dade, poderá ser realizado dois </w:t>
      </w:r>
      <w:r w:rsidRPr="002420BE">
        <w:rPr>
          <w:rFonts w:eastAsiaTheme="minorEastAsia" w:cs="BookmanOldStyle"/>
          <w:color w:val="auto"/>
        </w:rPr>
        <w:t xml:space="preserve">turnos das </w:t>
      </w:r>
      <w:r w:rsidRPr="002420BE">
        <w:rPr>
          <w:rFonts w:eastAsiaTheme="minorEastAsia" w:cs="BookmanOldStyle-Bold"/>
          <w:b/>
          <w:bCs/>
          <w:color w:val="auto"/>
        </w:rPr>
        <w:t xml:space="preserve">07h às 13h </w:t>
      </w:r>
      <w:r w:rsidRPr="002420BE">
        <w:rPr>
          <w:rFonts w:eastAsiaTheme="minorEastAsia" w:cs="BookmanOldStyle"/>
          <w:color w:val="auto"/>
        </w:rPr>
        <w:t xml:space="preserve">e dás </w:t>
      </w:r>
      <w:r w:rsidRPr="002420BE">
        <w:rPr>
          <w:rFonts w:eastAsiaTheme="minorEastAsia" w:cs="BookmanOldStyle-Bold"/>
          <w:b/>
          <w:bCs/>
          <w:color w:val="auto"/>
        </w:rPr>
        <w:t xml:space="preserve">12:30h as 18:30h, </w:t>
      </w:r>
      <w:r w:rsidR="00B707F9" w:rsidRPr="002420BE">
        <w:rPr>
          <w:rFonts w:eastAsiaTheme="minorEastAsia" w:cs="BookmanOldStyle"/>
          <w:color w:val="auto"/>
        </w:rPr>
        <w:t xml:space="preserve">especialmente no período da </w:t>
      </w:r>
      <w:r w:rsidRPr="002420BE">
        <w:rPr>
          <w:rFonts w:eastAsiaTheme="minorEastAsia" w:cs="BookmanOldStyle"/>
          <w:color w:val="auto"/>
        </w:rPr>
        <w:t>silagem</w:t>
      </w:r>
      <w:r w:rsidR="00B707F9" w:rsidRPr="002420BE">
        <w:rPr>
          <w:rFonts w:eastAsiaTheme="minorEastAsia" w:cs="BookmanOldStyle"/>
          <w:color w:val="auto"/>
        </w:rPr>
        <w:t xml:space="preserve"> e plantio</w:t>
      </w:r>
      <w:r w:rsidRPr="002420BE">
        <w:rPr>
          <w:rFonts w:eastAsiaTheme="minorEastAsia" w:cs="BookmanOldStyle"/>
          <w:color w:val="auto"/>
        </w:rPr>
        <w:t>.</w:t>
      </w:r>
    </w:p>
    <w:p w:rsidR="00C8474E" w:rsidRPr="002420BE" w:rsidRDefault="00C8474E" w:rsidP="00432A5E">
      <w:pPr>
        <w:autoSpaceDE w:val="0"/>
        <w:autoSpaceDN w:val="0"/>
        <w:adjustRightInd w:val="0"/>
        <w:spacing w:after="0" w:line="360" w:lineRule="auto"/>
        <w:ind w:left="0" w:right="0" w:firstLine="708"/>
        <w:rPr>
          <w:rFonts w:eastAsiaTheme="minorEastAsia" w:cs="BookmanOldStyle"/>
          <w:color w:val="auto"/>
        </w:rPr>
      </w:pPr>
    </w:p>
    <w:p w:rsidR="00406B40" w:rsidRPr="002420BE" w:rsidRDefault="00406B40" w:rsidP="00432A5E">
      <w:pPr>
        <w:pStyle w:val="Corpodetexto"/>
        <w:spacing w:line="360" w:lineRule="auto"/>
        <w:ind w:firstLine="700"/>
        <w:jc w:val="both"/>
        <w:rPr>
          <w:rFonts w:ascii="Bookman Old Style" w:hAnsi="Bookman Old Style" w:cs="Bookman Old Style"/>
          <w:b w:val="0"/>
          <w:sz w:val="22"/>
          <w:szCs w:val="22"/>
        </w:rPr>
      </w:pPr>
      <w:r w:rsidRPr="002420BE">
        <w:rPr>
          <w:rFonts w:ascii="Bookman Old Style" w:hAnsi="Bookman Old Style" w:cs="Bookman Old Style"/>
          <w:sz w:val="22"/>
          <w:szCs w:val="22"/>
        </w:rPr>
        <w:t xml:space="preserve">Parágrafo único: </w:t>
      </w:r>
      <w:r w:rsidRPr="002420BE">
        <w:rPr>
          <w:rFonts w:ascii="Bookman Old Style" w:hAnsi="Bookman Old Style" w:cs="Bookman Old Style"/>
          <w:b w:val="0"/>
          <w:sz w:val="22"/>
          <w:szCs w:val="22"/>
        </w:rPr>
        <w:t xml:space="preserve"> O objetivo do turno de 6 (seis) horas diárias é de que seja maximizado o aproveitamento das equipes, inclusive com a sobreposição de 30 (trinta) minutos, permitindo que a logística das equipes funcione de maneira adequada e atendendo ao interesse público, ficando proibida a prestação de serviço extraordinário durante cada turno. </w:t>
      </w:r>
    </w:p>
    <w:p w:rsidR="00406B40" w:rsidRPr="002420BE" w:rsidRDefault="00406B40" w:rsidP="00432A5E">
      <w:pPr>
        <w:pStyle w:val="Corpodetexto"/>
        <w:spacing w:line="360" w:lineRule="auto"/>
        <w:ind w:firstLine="700"/>
        <w:jc w:val="both"/>
        <w:rPr>
          <w:rFonts w:ascii="Bookman Old Style" w:hAnsi="Bookman Old Style" w:cs="Bookman Old Style"/>
          <w:sz w:val="22"/>
          <w:szCs w:val="22"/>
        </w:rPr>
      </w:pPr>
    </w:p>
    <w:p w:rsidR="004B2126" w:rsidRPr="002420BE" w:rsidRDefault="00406B40" w:rsidP="00432A5E">
      <w:pPr>
        <w:pStyle w:val="Corpodetexto"/>
        <w:spacing w:line="360" w:lineRule="auto"/>
        <w:ind w:firstLine="700"/>
        <w:jc w:val="both"/>
        <w:rPr>
          <w:rFonts w:ascii="Bookman Old Style" w:hAnsi="Bookman Old Style" w:cs="Bookman Old Style"/>
          <w:b w:val="0"/>
          <w:sz w:val="22"/>
          <w:szCs w:val="22"/>
        </w:rPr>
      </w:pPr>
      <w:r w:rsidRPr="002420BE">
        <w:rPr>
          <w:rFonts w:ascii="Bookman Old Style" w:hAnsi="Bookman Old Style" w:cs="Bookman Old Style"/>
          <w:sz w:val="22"/>
          <w:szCs w:val="22"/>
        </w:rPr>
        <w:t>Art. 6º</w:t>
      </w:r>
      <w:r w:rsidRPr="002420BE">
        <w:rPr>
          <w:rFonts w:ascii="Bookman Old Style" w:hAnsi="Bookman Old Style" w:cs="Bookman Old Style"/>
          <w:b w:val="0"/>
          <w:sz w:val="22"/>
          <w:szCs w:val="22"/>
        </w:rPr>
        <w:t xml:space="preserve"> Fica estabelecido o desenvolvimento dos dois turnos diários aos sábados e domingos, na secretária de Agricultura e Fomento Agropecuário</w:t>
      </w:r>
      <w:r w:rsidR="004B2126" w:rsidRPr="002420BE">
        <w:rPr>
          <w:rFonts w:ascii="Bookman Old Style" w:hAnsi="Bookman Old Style" w:cs="Bookman Old Style"/>
          <w:b w:val="0"/>
          <w:sz w:val="22"/>
          <w:szCs w:val="22"/>
        </w:rPr>
        <w:t>.</w:t>
      </w:r>
    </w:p>
    <w:p w:rsidR="000A2A05" w:rsidRPr="002420BE" w:rsidRDefault="000A2A05" w:rsidP="00432A5E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eastAsiaTheme="minorEastAsia" w:cs="BookmanOldStyle"/>
          <w:color w:val="auto"/>
        </w:rPr>
      </w:pPr>
    </w:p>
    <w:p w:rsidR="001D5E83" w:rsidRPr="002420BE" w:rsidRDefault="00406B40" w:rsidP="00432A5E">
      <w:pPr>
        <w:spacing w:after="0" w:line="360" w:lineRule="auto"/>
        <w:ind w:left="-15" w:firstLine="708"/>
      </w:pPr>
      <w:r w:rsidRPr="002420BE">
        <w:rPr>
          <w:b/>
          <w:bCs/>
        </w:rPr>
        <w:t>Art. 7</w:t>
      </w:r>
      <w:r w:rsidR="006379EE" w:rsidRPr="002420BE">
        <w:rPr>
          <w:b/>
          <w:bCs/>
        </w:rPr>
        <w:t>º</w:t>
      </w:r>
      <w:r w:rsidR="006379EE" w:rsidRPr="002420BE">
        <w:t xml:space="preserve"> Os Serviços terceirizados deverão cumprir a carga horária prevista nos respectivos </w:t>
      </w:r>
      <w:r w:rsidR="00B83F96" w:rsidRPr="002420BE">
        <w:t>contratos.</w:t>
      </w:r>
    </w:p>
    <w:p w:rsidR="004B2126" w:rsidRPr="002420BE" w:rsidRDefault="004B2126" w:rsidP="00432A5E">
      <w:pPr>
        <w:spacing w:after="0" w:line="360" w:lineRule="auto"/>
        <w:ind w:left="-15" w:firstLine="708"/>
      </w:pPr>
    </w:p>
    <w:p w:rsidR="0033524A" w:rsidRPr="002420BE" w:rsidRDefault="00406B40" w:rsidP="00432A5E">
      <w:pPr>
        <w:spacing w:after="0" w:line="360" w:lineRule="auto"/>
        <w:ind w:left="-15" w:firstLine="708"/>
      </w:pPr>
      <w:r w:rsidRPr="002420BE">
        <w:rPr>
          <w:b/>
        </w:rPr>
        <w:t>Art. 8</w:t>
      </w:r>
      <w:r w:rsidR="006379EE" w:rsidRPr="002420BE">
        <w:rPr>
          <w:b/>
        </w:rPr>
        <w:t>º</w:t>
      </w:r>
      <w:r w:rsidR="006379EE" w:rsidRPr="002420BE">
        <w:t xml:space="preserve"> Para os Servidores com carga horária de 20 (vinte) horas semanais, fica instituído turno único contínuo de 15 (quinze) horas semanais</w:t>
      </w:r>
      <w:r w:rsidR="00B83F96" w:rsidRPr="002420BE">
        <w:t xml:space="preserve">, </w:t>
      </w:r>
      <w:r w:rsidR="00B83F96" w:rsidRPr="002420BE">
        <w:rPr>
          <w:rFonts w:eastAsiaTheme="minorEastAsia" w:cs="BookmanOldStyle"/>
          <w:color w:val="auto"/>
        </w:rPr>
        <w:t>para os Servidores com carga horária de 28 (vinte e oito) horas semanais, fica instituído turno único contínuo de 21 (vinte e uma)</w:t>
      </w:r>
      <w:r w:rsidR="005A1AB7" w:rsidRPr="002420BE">
        <w:rPr>
          <w:rFonts w:eastAsiaTheme="minorEastAsia" w:cs="BookmanOldStyle"/>
          <w:color w:val="auto"/>
        </w:rPr>
        <w:t xml:space="preserve"> e para os Servidores com carga horária de 8 (Oito) horas semanais, fica instituído turno único contínuo de 6 (Seis) horas semanais</w:t>
      </w:r>
      <w:r w:rsidR="00B83F96" w:rsidRPr="002420BE">
        <w:rPr>
          <w:rFonts w:eastAsiaTheme="minorEastAsia" w:cs="BookmanOldStyle"/>
          <w:color w:val="auto"/>
        </w:rPr>
        <w:t xml:space="preserve"> </w:t>
      </w:r>
      <w:r w:rsidR="006379EE" w:rsidRPr="002420BE">
        <w:t>no serviço público municipal, a ser cumprido durante a semana conforme os dias estabelecidos de acordo com a</w:t>
      </w:r>
      <w:r w:rsidR="0033524A" w:rsidRPr="002420BE">
        <w:t xml:space="preserve"> necessidade de cada Secretaria.</w:t>
      </w:r>
    </w:p>
    <w:p w:rsidR="002420BE" w:rsidRPr="002420BE" w:rsidRDefault="006379EE" w:rsidP="002420BE">
      <w:pPr>
        <w:spacing w:after="0" w:line="360" w:lineRule="auto"/>
      </w:pPr>
      <w:r w:rsidRPr="002420BE">
        <w:t xml:space="preserve">       </w:t>
      </w:r>
    </w:p>
    <w:p w:rsidR="001D5E83" w:rsidRPr="002420BE" w:rsidRDefault="006379EE" w:rsidP="002420BE">
      <w:pPr>
        <w:spacing w:after="0" w:line="360" w:lineRule="auto"/>
        <w:ind w:firstLine="0"/>
      </w:pPr>
      <w:r w:rsidRPr="002420BE">
        <w:t xml:space="preserve">  </w:t>
      </w:r>
      <w:r w:rsidR="002420BE" w:rsidRPr="002420BE">
        <w:tab/>
      </w:r>
      <w:r w:rsidR="00406B40" w:rsidRPr="002420BE">
        <w:rPr>
          <w:b/>
        </w:rPr>
        <w:t>Art. 9</w:t>
      </w:r>
      <w:r w:rsidRPr="002420BE">
        <w:rPr>
          <w:b/>
        </w:rPr>
        <w:t>º</w:t>
      </w:r>
      <w:r w:rsidRPr="002420BE">
        <w:t xml:space="preserve"> Este Decreto Municipal entra em vigor na data de sua publicação.</w:t>
      </w:r>
    </w:p>
    <w:p w:rsidR="002420BE" w:rsidRPr="002420BE" w:rsidRDefault="006379EE" w:rsidP="00432A5E">
      <w:pPr>
        <w:spacing w:after="0" w:line="360" w:lineRule="auto"/>
      </w:pPr>
      <w:r w:rsidRPr="002420BE">
        <w:t xml:space="preserve">       </w:t>
      </w:r>
    </w:p>
    <w:p w:rsidR="001D5E83" w:rsidRPr="002420BE" w:rsidRDefault="006379EE" w:rsidP="00432A5E">
      <w:pPr>
        <w:spacing w:after="0" w:line="360" w:lineRule="auto"/>
      </w:pPr>
      <w:r w:rsidRPr="002420BE">
        <w:t xml:space="preserve">  </w:t>
      </w:r>
      <w:r w:rsidR="002420BE" w:rsidRPr="002420BE">
        <w:tab/>
      </w:r>
      <w:r w:rsidRPr="002420BE">
        <w:t xml:space="preserve">Gabinete do Prefeito Municipal de Paulo Bento, RS, </w:t>
      </w:r>
      <w:r w:rsidR="00E932BD" w:rsidRPr="002420BE">
        <w:t xml:space="preserve">aos </w:t>
      </w:r>
      <w:r w:rsidR="002420BE" w:rsidRPr="002420BE">
        <w:t>quatorze</w:t>
      </w:r>
      <w:r w:rsidR="00CD142F" w:rsidRPr="002420BE">
        <w:t xml:space="preserve"> </w:t>
      </w:r>
      <w:r w:rsidRPr="002420BE">
        <w:t xml:space="preserve">dias do mês de </w:t>
      </w:r>
      <w:r w:rsidR="00970DCA" w:rsidRPr="002420BE">
        <w:t>dezembro</w:t>
      </w:r>
      <w:r w:rsidRPr="002420BE">
        <w:t xml:space="preserve"> do ano de dois mil e vinte</w:t>
      </w:r>
      <w:r w:rsidR="00970DCA" w:rsidRPr="002420BE">
        <w:t xml:space="preserve"> e um</w:t>
      </w:r>
      <w:r w:rsidRPr="002420BE">
        <w:t>.</w:t>
      </w:r>
    </w:p>
    <w:p w:rsidR="001D5E83" w:rsidRPr="002420BE" w:rsidRDefault="006379EE" w:rsidP="002420BE">
      <w:pPr>
        <w:spacing w:after="40" w:line="240" w:lineRule="auto"/>
        <w:ind w:left="0" w:right="0" w:firstLine="0"/>
      </w:pPr>
      <w:r w:rsidRPr="002420BE">
        <w:t xml:space="preserve">  </w:t>
      </w:r>
    </w:p>
    <w:p w:rsidR="002420BE" w:rsidRDefault="002420BE">
      <w:pPr>
        <w:spacing w:after="0" w:line="240" w:lineRule="auto"/>
        <w:ind w:left="0" w:right="0" w:firstLine="0"/>
        <w:jc w:val="center"/>
        <w:rPr>
          <w:b/>
        </w:rPr>
      </w:pPr>
    </w:p>
    <w:p w:rsidR="001D5E83" w:rsidRPr="002420BE" w:rsidRDefault="005A1AB7">
      <w:pPr>
        <w:spacing w:after="0" w:line="240" w:lineRule="auto"/>
        <w:ind w:left="0" w:right="0" w:firstLine="0"/>
        <w:jc w:val="center"/>
      </w:pPr>
      <w:r w:rsidRPr="002420BE">
        <w:rPr>
          <w:b/>
        </w:rPr>
        <w:t>GABRIEL JEVINSKI</w:t>
      </w:r>
    </w:p>
    <w:p w:rsidR="001D5E83" w:rsidRPr="002420BE" w:rsidRDefault="006379EE">
      <w:pPr>
        <w:spacing w:after="0" w:line="240" w:lineRule="auto"/>
        <w:ind w:left="0" w:right="0" w:firstLine="0"/>
        <w:jc w:val="center"/>
      </w:pPr>
      <w:r w:rsidRPr="002420BE">
        <w:t>Prefeito Municipal</w:t>
      </w:r>
    </w:p>
    <w:p w:rsidR="006379EE" w:rsidRPr="002420BE" w:rsidRDefault="006379EE" w:rsidP="002420BE">
      <w:pPr>
        <w:spacing w:after="40" w:line="240" w:lineRule="auto"/>
        <w:ind w:left="0" w:right="0" w:firstLine="0"/>
        <w:jc w:val="left"/>
      </w:pPr>
      <w:r w:rsidRPr="002420BE">
        <w:t xml:space="preserve"> </w:t>
      </w:r>
    </w:p>
    <w:p w:rsidR="001D5E83" w:rsidRDefault="006379EE" w:rsidP="00C8474E">
      <w:pPr>
        <w:ind w:right="6141"/>
      </w:pPr>
      <w:r w:rsidRPr="002420BE">
        <w:t>Registre-se e Publique-se Data Supra.</w:t>
      </w:r>
    </w:p>
    <w:p w:rsidR="002420BE" w:rsidRPr="002420BE" w:rsidRDefault="002420BE" w:rsidP="00C8474E">
      <w:pPr>
        <w:ind w:right="6141"/>
      </w:pPr>
    </w:p>
    <w:p w:rsidR="00C8474E" w:rsidRPr="002420BE" w:rsidRDefault="00C8474E" w:rsidP="00C8474E">
      <w:pPr>
        <w:ind w:right="6141"/>
      </w:pPr>
    </w:p>
    <w:p w:rsidR="001D5E83" w:rsidRPr="002420BE" w:rsidRDefault="005A1AB7" w:rsidP="00B83F96">
      <w:pPr>
        <w:spacing w:after="0" w:line="240" w:lineRule="auto"/>
        <w:ind w:left="11" w:right="0" w:hanging="11"/>
        <w:jc w:val="left"/>
      </w:pPr>
      <w:r w:rsidRPr="002420BE">
        <w:rPr>
          <w:b/>
        </w:rPr>
        <w:t>VANDEIR VALÉRIO KALINOVSKI</w:t>
      </w:r>
    </w:p>
    <w:p w:rsidR="001D5E83" w:rsidRPr="002420BE" w:rsidRDefault="006379EE" w:rsidP="00B83F96">
      <w:pPr>
        <w:spacing w:after="0" w:line="240" w:lineRule="auto"/>
        <w:ind w:left="11" w:right="0" w:hanging="11"/>
      </w:pPr>
      <w:r w:rsidRPr="002420BE">
        <w:t>Secretário Municipal de Administração, Planejamento,</w:t>
      </w:r>
    </w:p>
    <w:p w:rsidR="001D5E83" w:rsidRPr="002420BE" w:rsidRDefault="006379EE" w:rsidP="00B83F96">
      <w:pPr>
        <w:spacing w:after="0" w:line="240" w:lineRule="auto"/>
        <w:ind w:left="11" w:right="0" w:hanging="11"/>
      </w:pPr>
      <w:r w:rsidRPr="002420BE">
        <w:t>Meio Ambiente e Saneamento</w:t>
      </w:r>
      <w:r w:rsidR="002420BE">
        <w:t>.</w:t>
      </w:r>
    </w:p>
    <w:p w:rsidR="001D5E83" w:rsidRPr="002420BE" w:rsidRDefault="006379EE" w:rsidP="00C8474E">
      <w:pPr>
        <w:spacing w:after="0" w:line="240" w:lineRule="auto"/>
        <w:ind w:left="0" w:right="-15" w:firstLine="0"/>
        <w:jc w:val="left"/>
      </w:pPr>
      <w:proofErr w:type="gramStart"/>
      <w:r w:rsidRPr="002420BE">
        <w:rPr>
          <w:color w:val="FFFFFF"/>
        </w:rPr>
        <w:t>s</w:t>
      </w:r>
      <w:proofErr w:type="gramEnd"/>
      <w:r w:rsidRPr="002420BE">
        <w:rPr>
          <w:color w:val="FFFFFF"/>
        </w:rPr>
        <w:t xml:space="preserve"> terceirizados deverão cumprir a carga horária prevista nos respectivos contratos,</w:t>
      </w:r>
      <w:r w:rsidR="002420BE">
        <w:rPr>
          <w:color w:val="FFFFFF"/>
        </w:rPr>
        <w:t xml:space="preserve"> e os </w:t>
      </w:r>
      <w:proofErr w:type="spellStart"/>
      <w:r w:rsidR="002420BE">
        <w:rPr>
          <w:color w:val="FFFFFF"/>
        </w:rPr>
        <w:t>serv</w:t>
      </w:r>
      <w:r w:rsidR="00C8474E" w:rsidRPr="002420BE">
        <w:rPr>
          <w:color w:val="FFFFFF"/>
        </w:rPr>
        <w:t>l</w:t>
      </w:r>
      <w:proofErr w:type="spellEnd"/>
    </w:p>
    <w:sectPr w:rsidR="001D5E83" w:rsidRPr="002420BE" w:rsidSect="002420BE">
      <w:pgSz w:w="11900" w:h="16840"/>
      <w:pgMar w:top="863" w:right="985" w:bottom="1349" w:left="851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0BE" w:rsidRDefault="002420BE" w:rsidP="002420BE">
      <w:pPr>
        <w:spacing w:after="0" w:line="240" w:lineRule="auto"/>
      </w:pPr>
      <w:r>
        <w:separator/>
      </w:r>
    </w:p>
  </w:endnote>
  <w:endnote w:type="continuationSeparator" w:id="0">
    <w:p w:rsidR="002420BE" w:rsidRDefault="002420BE" w:rsidP="00242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OldStyl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0BE" w:rsidRDefault="002420BE" w:rsidP="002420BE">
      <w:pPr>
        <w:spacing w:after="0" w:line="240" w:lineRule="auto"/>
      </w:pPr>
      <w:r>
        <w:separator/>
      </w:r>
    </w:p>
  </w:footnote>
  <w:footnote w:type="continuationSeparator" w:id="0">
    <w:p w:rsidR="002420BE" w:rsidRDefault="002420BE" w:rsidP="00242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D5E83"/>
    <w:rsid w:val="00024349"/>
    <w:rsid w:val="000A2A05"/>
    <w:rsid w:val="001D5E83"/>
    <w:rsid w:val="001F5231"/>
    <w:rsid w:val="002420BE"/>
    <w:rsid w:val="00270E11"/>
    <w:rsid w:val="002979A9"/>
    <w:rsid w:val="00317EC6"/>
    <w:rsid w:val="0033524A"/>
    <w:rsid w:val="0034567D"/>
    <w:rsid w:val="003D48E0"/>
    <w:rsid w:val="00406B40"/>
    <w:rsid w:val="00432A5E"/>
    <w:rsid w:val="00434C79"/>
    <w:rsid w:val="004B2126"/>
    <w:rsid w:val="005A1AB7"/>
    <w:rsid w:val="0061632D"/>
    <w:rsid w:val="006379EE"/>
    <w:rsid w:val="007C3B23"/>
    <w:rsid w:val="00932836"/>
    <w:rsid w:val="00970DCA"/>
    <w:rsid w:val="00B355B2"/>
    <w:rsid w:val="00B707F9"/>
    <w:rsid w:val="00B83F96"/>
    <w:rsid w:val="00C8474E"/>
    <w:rsid w:val="00CD142F"/>
    <w:rsid w:val="00E932BD"/>
    <w:rsid w:val="00F0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27AECD-1EBD-4B6D-BE16-0073FDBA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E11"/>
    <w:pPr>
      <w:spacing w:after="39" w:line="280" w:lineRule="auto"/>
      <w:ind w:left="-5" w:right="-1" w:hanging="10"/>
      <w:jc w:val="both"/>
    </w:pPr>
    <w:rPr>
      <w:rFonts w:ascii="Bookman Old Style" w:eastAsia="Bookman Old Style" w:hAnsi="Bookman Old Style" w:cs="Bookman Old Style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52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5231"/>
    <w:rPr>
      <w:rFonts w:ascii="Segoe UI" w:eastAsia="Bookman Old Style" w:hAnsi="Segoe UI" w:cs="Segoe UI"/>
      <w:color w:val="000000"/>
      <w:sz w:val="18"/>
      <w:szCs w:val="18"/>
    </w:rPr>
  </w:style>
  <w:style w:type="paragraph" w:styleId="Corpodetexto">
    <w:name w:val="Body Text"/>
    <w:basedOn w:val="Normal"/>
    <w:link w:val="CorpodetextoChar"/>
    <w:unhideWhenUsed/>
    <w:rsid w:val="00406B40"/>
    <w:pPr>
      <w:suppressAutoHyphens/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406B40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4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20BE"/>
    <w:rPr>
      <w:rFonts w:ascii="Bookman Old Style" w:eastAsia="Bookman Old Style" w:hAnsi="Bookman Old Style" w:cs="Bookman Old Style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2420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20BE"/>
    <w:rPr>
      <w:rFonts w:ascii="Bookman Old Style" w:eastAsia="Bookman Old Style" w:hAnsi="Bookman Old Style" w:cs="Bookman Old Styl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1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526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2021-12-14T14:05:00Z</cp:lastPrinted>
  <dcterms:created xsi:type="dcterms:W3CDTF">2021-12-08T12:49:00Z</dcterms:created>
  <dcterms:modified xsi:type="dcterms:W3CDTF">2021-12-14T14:05:00Z</dcterms:modified>
</cp:coreProperties>
</file>