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C0527B" w:rsidRDefault="00C0527B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1A132C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1A132C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1A132C">
        <w:rPr>
          <w:rFonts w:ascii="Bookman Old Style" w:hAnsi="Bookman Old Style" w:cs="Arial"/>
          <w:sz w:val="24"/>
          <w:szCs w:val="24"/>
          <w:u w:val="single"/>
        </w:rPr>
        <w:t>0</w:t>
      </w:r>
      <w:r w:rsidR="009C7030" w:rsidRPr="001A132C">
        <w:rPr>
          <w:rFonts w:ascii="Bookman Old Style" w:hAnsi="Bookman Old Style" w:cs="Arial"/>
          <w:sz w:val="24"/>
          <w:szCs w:val="24"/>
          <w:u w:val="single"/>
        </w:rPr>
        <w:t>02</w:t>
      </w:r>
      <w:r w:rsidR="00692EBD" w:rsidRPr="001A132C">
        <w:rPr>
          <w:rFonts w:ascii="Bookman Old Style" w:hAnsi="Bookman Old Style" w:cs="Arial"/>
          <w:sz w:val="24"/>
          <w:szCs w:val="24"/>
          <w:u w:val="single"/>
        </w:rPr>
        <w:t>/202</w:t>
      </w:r>
      <w:r w:rsidR="00E27088" w:rsidRPr="001A132C">
        <w:rPr>
          <w:rFonts w:ascii="Bookman Old Style" w:hAnsi="Bookman Old Style" w:cs="Arial"/>
          <w:sz w:val="24"/>
          <w:szCs w:val="24"/>
          <w:u w:val="single"/>
        </w:rPr>
        <w:t>3</w:t>
      </w:r>
      <w:r w:rsidRPr="001A132C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Pr="001A132C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1A132C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1A132C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1A132C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1A132C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1A132C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1A132C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1A132C" w:rsidRDefault="00DB6E0E" w:rsidP="001A132C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1A132C">
        <w:rPr>
          <w:rFonts w:ascii="Bookman Old Style" w:hAnsi="Bookman Old Style" w:cs="Arial"/>
          <w:sz w:val="24"/>
          <w:szCs w:val="24"/>
        </w:rPr>
        <w:t xml:space="preserve"> </w:t>
      </w:r>
      <w:r w:rsidRPr="001A132C">
        <w:rPr>
          <w:rFonts w:ascii="Bookman Old Style" w:hAnsi="Bookman Old Style" w:cs="Arial"/>
          <w:sz w:val="24"/>
          <w:szCs w:val="24"/>
        </w:rPr>
        <w:tab/>
      </w:r>
      <w:r w:rsidRPr="001A132C">
        <w:rPr>
          <w:rFonts w:ascii="Bookman Old Style" w:hAnsi="Bookman Old Style" w:cs="Arial"/>
          <w:sz w:val="24"/>
          <w:szCs w:val="24"/>
        </w:rPr>
        <w:tab/>
        <w:t>O</w:t>
      </w:r>
      <w:r w:rsidRPr="001A132C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1A132C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1A132C">
        <w:rPr>
          <w:rFonts w:ascii="Bookman Old Style" w:hAnsi="Bookman Old Style" w:cs="Arial"/>
          <w:sz w:val="24"/>
          <w:szCs w:val="24"/>
        </w:rPr>
        <w:t>seu</w:t>
      </w:r>
      <w:r w:rsidRPr="001A132C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1A132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1A132C">
        <w:rPr>
          <w:rFonts w:ascii="Bookman Old Style" w:hAnsi="Bookman Old Style" w:cs="Arial"/>
          <w:b/>
          <w:sz w:val="24"/>
          <w:szCs w:val="24"/>
        </w:rPr>
        <w:t>GABRIEL JEVINSKI</w:t>
      </w:r>
      <w:r w:rsidRPr="001A132C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1A132C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1A132C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1A132C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1A132C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1A132C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 w:rsidR="001A132C" w:rsidRPr="001A132C">
        <w:rPr>
          <w:rFonts w:ascii="Bookman Old Style" w:hAnsi="Bookman Old Style" w:cs="Arial"/>
          <w:b/>
          <w:sz w:val="24"/>
          <w:szCs w:val="24"/>
          <w:u w:val="single"/>
        </w:rPr>
        <w:t>AVALIAÇÃO DE PONTUAÇÃO</w:t>
      </w:r>
      <w:r w:rsidR="00EC7651" w:rsidRPr="001A132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A132C" w:rsidRPr="001A132C">
        <w:rPr>
          <w:rFonts w:ascii="Bookman Old Style" w:hAnsi="Bookman Old Style" w:cs="Arial"/>
          <w:sz w:val="24"/>
          <w:szCs w:val="24"/>
        </w:rPr>
        <w:t>referente ao</w:t>
      </w:r>
      <w:r w:rsidR="004D5B9E" w:rsidRPr="001A132C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1A132C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A13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A132C">
        <w:rPr>
          <w:rFonts w:ascii="Bookman Old Style" w:hAnsi="Bookman Old Style" w:cs="Arial,Bold"/>
          <w:b/>
          <w:bCs/>
          <w:sz w:val="24"/>
          <w:szCs w:val="24"/>
        </w:rPr>
        <w:t xml:space="preserve">a Contratação de Monitor Escolar </w:t>
      </w:r>
      <w:r w:rsidR="00C0527B" w:rsidRPr="001A132C">
        <w:rPr>
          <w:rFonts w:ascii="Bookman Old Style" w:hAnsi="Bookman Old Style" w:cs="Arial,Bold"/>
          <w:bCs/>
          <w:sz w:val="24"/>
          <w:szCs w:val="24"/>
        </w:rPr>
        <w:t xml:space="preserve">para </w:t>
      </w:r>
      <w:r w:rsidR="009C7030" w:rsidRPr="001A132C">
        <w:rPr>
          <w:rFonts w:ascii="Bookman Old Style" w:hAnsi="Bookman Old Style" w:cs="Arial"/>
          <w:sz w:val="24"/>
          <w:szCs w:val="24"/>
        </w:rPr>
        <w:t>atuação nas escolas da rede municipal de ensino do Município de Paulo Bento</w:t>
      </w:r>
      <w:r w:rsidR="007D582D" w:rsidRPr="001A132C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7D582D" w:rsidRPr="001A132C">
        <w:rPr>
          <w:rFonts w:ascii="Bookman Old Style" w:hAnsi="Bookman Old Style" w:cs="Arial"/>
          <w:sz w:val="24"/>
          <w:szCs w:val="24"/>
        </w:rPr>
        <w:t>ficando aber</w:t>
      </w:r>
      <w:r w:rsidR="00380931" w:rsidRPr="001A132C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1A132C">
        <w:rPr>
          <w:rFonts w:ascii="Bookman Old Style" w:hAnsi="Bookman Old Style" w:cs="Arial"/>
          <w:sz w:val="24"/>
          <w:szCs w:val="24"/>
        </w:rPr>
        <w:t>para</w:t>
      </w:r>
      <w:r w:rsidR="00380931" w:rsidRPr="001A132C">
        <w:rPr>
          <w:rFonts w:ascii="Bookman Old Style" w:hAnsi="Bookman Old Style" w:cs="Arial"/>
          <w:sz w:val="24"/>
          <w:szCs w:val="24"/>
        </w:rPr>
        <w:t xml:space="preserve"> recursos </w:t>
      </w:r>
      <w:r w:rsidR="009C7030" w:rsidRPr="001A132C">
        <w:rPr>
          <w:rFonts w:ascii="Bookman Old Style" w:hAnsi="Bookman Old Style" w:cs="Arial"/>
          <w:sz w:val="24"/>
          <w:szCs w:val="24"/>
        </w:rPr>
        <w:t xml:space="preserve">nos dias </w:t>
      </w:r>
      <w:r w:rsidR="001A132C" w:rsidRPr="001A132C">
        <w:rPr>
          <w:rFonts w:ascii="Bookman Old Style" w:hAnsi="Bookman Old Style" w:cs="Arial"/>
          <w:sz w:val="24"/>
          <w:szCs w:val="24"/>
        </w:rPr>
        <w:t>06 e 07 de março de 2023.</w:t>
      </w:r>
    </w:p>
    <w:p w:rsidR="001A132C" w:rsidRPr="001A132C" w:rsidRDefault="001A132C" w:rsidP="001A132C">
      <w:pPr>
        <w:pStyle w:val="Corpodetexto"/>
        <w:spacing w:line="340" w:lineRule="atLeast"/>
        <w:ind w:right="141"/>
        <w:rPr>
          <w:rFonts w:ascii="Bookman Old Style" w:hAnsi="Bookman Old Style" w:cs="BookmanOldStyle"/>
          <w:color w:val="000000"/>
          <w:sz w:val="24"/>
          <w:szCs w:val="24"/>
        </w:rPr>
      </w:pPr>
    </w:p>
    <w:p w:rsidR="001A132C" w:rsidRPr="001A132C" w:rsidRDefault="001A132C" w:rsidP="001A132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A132C">
        <w:rPr>
          <w:rFonts w:ascii="Bookman Old Style" w:hAnsi="Bookman Old Style"/>
          <w:sz w:val="24"/>
          <w:szCs w:val="24"/>
        </w:rPr>
        <w:tab/>
      </w:r>
      <w:r w:rsidRPr="001A132C">
        <w:rPr>
          <w:rFonts w:ascii="Bookman Old Style" w:hAnsi="Bookman Old Style"/>
          <w:sz w:val="24"/>
          <w:szCs w:val="24"/>
        </w:rPr>
        <w:tab/>
        <w:t>Após realizada a contagem dos pontos a classificação ficou assim definida em caráter provisório, conforme tabela abaixo:</w:t>
      </w:r>
    </w:p>
    <w:p w:rsidR="001A132C" w:rsidRPr="001A132C" w:rsidRDefault="001A132C" w:rsidP="001A132C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1A132C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1A132C">
        <w:rPr>
          <w:rFonts w:ascii="Bookman Old Style" w:hAnsi="Bookman Old Style" w:cs="Arial"/>
          <w:sz w:val="24"/>
          <w:szCs w:val="24"/>
        </w:rPr>
        <w:t xml:space="preserve"> Monitor Escolar: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1A132C" w:rsidRPr="001A132C" w:rsidTr="00121877">
        <w:trPr>
          <w:trHeight w:val="318"/>
        </w:trPr>
        <w:tc>
          <w:tcPr>
            <w:tcW w:w="660" w:type="dxa"/>
            <w:shd w:val="clear" w:color="auto" w:fill="B3B3B3"/>
          </w:tcPr>
          <w:p w:rsidR="001A132C" w:rsidRPr="001A132C" w:rsidRDefault="001A132C" w:rsidP="00121877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1A132C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  <w:proofErr w:type="spellEnd"/>
            <w:r w:rsidRPr="001A132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1A132C" w:rsidRPr="001A132C" w:rsidRDefault="001A132C" w:rsidP="00121877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132C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132C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132C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A132C" w:rsidRPr="001A132C" w:rsidTr="00121877">
        <w:trPr>
          <w:trHeight w:val="302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Loreni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Fátima Castanho</w:t>
            </w:r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Taciane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Segatt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Bazzotti</w:t>
            </w:r>
            <w:proofErr w:type="spellEnd"/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3º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Margô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Marizete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Dacroce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Rodrigues</w:t>
            </w:r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66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4º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Suéllen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Vazzatta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Kellm</w:t>
            </w:r>
            <w:proofErr w:type="spellEnd"/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59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Josiane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Regina Lemes</w:t>
            </w:r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6º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Jaqueline Orlando</w:t>
            </w:r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7º</w:t>
            </w:r>
          </w:p>
        </w:tc>
        <w:tc>
          <w:tcPr>
            <w:tcW w:w="4443" w:type="dxa"/>
          </w:tcPr>
          <w:p w:rsidR="001A132C" w:rsidRPr="001A132C" w:rsidRDefault="001A132C" w:rsidP="001A132C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Clarinda Gomes de Abreu </w:t>
            </w:r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A132C" w:rsidRPr="001A132C" w:rsidTr="00121877">
        <w:trPr>
          <w:trHeight w:val="318"/>
        </w:trPr>
        <w:tc>
          <w:tcPr>
            <w:tcW w:w="660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8º</w:t>
            </w:r>
          </w:p>
        </w:tc>
        <w:tc>
          <w:tcPr>
            <w:tcW w:w="4443" w:type="dxa"/>
          </w:tcPr>
          <w:p w:rsidR="001A132C" w:rsidRPr="001A132C" w:rsidRDefault="001A132C" w:rsidP="0012187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Ivete </w:t>
            </w:r>
            <w:proofErr w:type="spellStart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Carbonera</w:t>
            </w:r>
            <w:proofErr w:type="spellEnd"/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Nogueira</w:t>
            </w:r>
          </w:p>
        </w:tc>
        <w:tc>
          <w:tcPr>
            <w:tcW w:w="2268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1A132C" w:rsidRPr="001A132C" w:rsidRDefault="001A132C" w:rsidP="00121877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A132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C75277" w:rsidRPr="001A132C" w:rsidRDefault="00C75277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0527B" w:rsidRPr="001A132C" w:rsidRDefault="001A132C" w:rsidP="001A132C">
      <w:pPr>
        <w:pStyle w:val="Corpodetexto"/>
        <w:ind w:right="141" w:firstLine="141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Sorteio para desempate do "primeiro" lugar : 02/03/2023 - às 10:00 horas, junto a Sala de Reuniões do Centro Administrativo Municipal, sito: Av. Irmãs </w:t>
      </w:r>
      <w:proofErr w:type="spellStart"/>
      <w:r>
        <w:rPr>
          <w:rFonts w:ascii="Bookman Old Style" w:hAnsi="Bookman Old Style" w:cs="Arial"/>
          <w:sz w:val="24"/>
          <w:szCs w:val="24"/>
        </w:rPr>
        <w:t>Consolata</w:t>
      </w:r>
      <w:proofErr w:type="spellEnd"/>
      <w:r>
        <w:rPr>
          <w:rFonts w:ascii="Bookman Old Style" w:hAnsi="Bookman Old Style" w:cs="Arial"/>
          <w:sz w:val="24"/>
          <w:szCs w:val="24"/>
        </w:rPr>
        <w:t>, 189 - Centro - Paulo Bento/RS.</w:t>
      </w:r>
    </w:p>
    <w:p w:rsidR="00C0527B" w:rsidRPr="001A132C" w:rsidRDefault="00C0527B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75277" w:rsidRPr="001A132C" w:rsidRDefault="00C75277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1A132C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1A132C">
        <w:rPr>
          <w:rFonts w:ascii="Bookman Old Style" w:hAnsi="Bookman Old Style" w:cs="Arial"/>
          <w:sz w:val="24"/>
          <w:szCs w:val="24"/>
        </w:rPr>
        <w:t>Gabinete do Pre</w:t>
      </w:r>
      <w:r w:rsidR="00DB6E0E" w:rsidRPr="001A132C">
        <w:rPr>
          <w:rFonts w:ascii="Bookman Old Style" w:hAnsi="Bookman Old Style" w:cs="Arial"/>
          <w:sz w:val="24"/>
          <w:szCs w:val="24"/>
        </w:rPr>
        <w:t>feito Municipal de Paulo Bento, RS</w:t>
      </w:r>
      <w:r w:rsidR="001A132C" w:rsidRPr="001A132C">
        <w:rPr>
          <w:rFonts w:ascii="Bookman Old Style" w:hAnsi="Bookman Old Style" w:cs="Arial"/>
          <w:sz w:val="24"/>
          <w:szCs w:val="24"/>
        </w:rPr>
        <w:t xml:space="preserve">, em primeiro de março </w:t>
      </w:r>
      <w:r w:rsidR="00DB6E0E" w:rsidRPr="001A132C">
        <w:rPr>
          <w:rFonts w:ascii="Bookman Old Style" w:hAnsi="Bookman Old Style" w:cs="Arial"/>
          <w:sz w:val="24"/>
          <w:szCs w:val="24"/>
        </w:rPr>
        <w:t>do ano</w:t>
      </w:r>
      <w:r w:rsidRPr="001A132C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1A132C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 w:rsidRPr="001A132C">
        <w:rPr>
          <w:rFonts w:ascii="Bookman Old Style" w:hAnsi="Bookman Old Style" w:cs="Arial"/>
          <w:sz w:val="24"/>
          <w:szCs w:val="24"/>
        </w:rPr>
        <w:t>vinte</w:t>
      </w:r>
      <w:r w:rsidR="003433F9" w:rsidRPr="001A132C">
        <w:rPr>
          <w:rFonts w:ascii="Bookman Old Style" w:hAnsi="Bookman Old Style" w:cs="Arial"/>
          <w:sz w:val="24"/>
          <w:szCs w:val="24"/>
        </w:rPr>
        <w:t xml:space="preserve"> e </w:t>
      </w:r>
      <w:r w:rsidR="00143B57" w:rsidRPr="001A132C">
        <w:rPr>
          <w:rFonts w:ascii="Bookman Old Style" w:hAnsi="Bookman Old Style" w:cs="Arial"/>
          <w:sz w:val="24"/>
          <w:szCs w:val="24"/>
        </w:rPr>
        <w:t>três</w:t>
      </w:r>
      <w:r w:rsidR="00364A30" w:rsidRPr="001A132C">
        <w:rPr>
          <w:rFonts w:ascii="Bookman Old Style" w:hAnsi="Bookman Old Style" w:cs="Arial"/>
          <w:sz w:val="24"/>
          <w:szCs w:val="24"/>
        </w:rPr>
        <w:t>.</w:t>
      </w:r>
    </w:p>
    <w:p w:rsidR="00364A30" w:rsidRPr="001A132C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1A132C" w:rsidRPr="001A132C" w:rsidRDefault="001A132C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1A132C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Pr="001A132C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1A132C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1A132C"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1A132C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1A132C">
        <w:rPr>
          <w:rFonts w:ascii="Bookman Old Style" w:hAnsi="Bookman Old Style" w:cs="Arial"/>
          <w:sz w:val="24"/>
          <w:szCs w:val="24"/>
        </w:rPr>
        <w:t>Prefeito</w:t>
      </w:r>
      <w:r w:rsidR="00FA1CA3" w:rsidRPr="001A132C">
        <w:rPr>
          <w:rFonts w:ascii="Bookman Old Style" w:hAnsi="Bookman Old Style" w:cs="Arial"/>
          <w:sz w:val="24"/>
          <w:szCs w:val="24"/>
        </w:rPr>
        <w:t xml:space="preserve"> </w:t>
      </w:r>
      <w:r w:rsidR="00692EBD" w:rsidRPr="001A132C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1A132C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sectPr w:rsidR="00DB6E0E" w:rsidRPr="001A132C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24" w:rsidRDefault="00516724">
      <w:r>
        <w:separator/>
      </w:r>
    </w:p>
  </w:endnote>
  <w:endnote w:type="continuationSeparator" w:id="0">
    <w:p w:rsidR="00516724" w:rsidRDefault="0051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24" w:rsidRDefault="00516724">
      <w:r>
        <w:separator/>
      </w:r>
    </w:p>
  </w:footnote>
  <w:footnote w:type="continuationSeparator" w:id="0">
    <w:p w:rsidR="00516724" w:rsidRDefault="00516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47" w:rsidRPr="00DB6E0E" w:rsidRDefault="00364A30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E0E">
      <w:rPr>
        <w:rFonts w:ascii="Bookman Old Style" w:hAnsi="Bookman Old Style"/>
        <w:sz w:val="24"/>
        <w:szCs w:val="24"/>
      </w:rPr>
      <w:t xml:space="preserve"> </w:t>
    </w:r>
    <w:r w:rsidR="00DB6E0E"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Estado do Rio Grande do Sul</w:t>
    </w:r>
  </w:p>
  <w:p w:rsidR="006C6B47" w:rsidRPr="00DB6E0E" w:rsidRDefault="00DB6E0E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MUNICÍPIO DE PAULO BENTO</w:t>
    </w:r>
  </w:p>
  <w:p w:rsidR="006C6B47" w:rsidRPr="00DB6E0E" w:rsidRDefault="006C6B47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 w:rsidR="00DB6E0E"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6723"/>
    <w:rsid w:val="00140CE7"/>
    <w:rsid w:val="00143B57"/>
    <w:rsid w:val="00150627"/>
    <w:rsid w:val="00153C33"/>
    <w:rsid w:val="001A132C"/>
    <w:rsid w:val="001D5B5B"/>
    <w:rsid w:val="001E0CDA"/>
    <w:rsid w:val="002002AC"/>
    <w:rsid w:val="002042FA"/>
    <w:rsid w:val="00223F0A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63261"/>
    <w:rsid w:val="005764B7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53B1"/>
    <w:rsid w:val="00732164"/>
    <w:rsid w:val="007445F6"/>
    <w:rsid w:val="0078206B"/>
    <w:rsid w:val="00791AB8"/>
    <w:rsid w:val="007D582D"/>
    <w:rsid w:val="0080360D"/>
    <w:rsid w:val="00827941"/>
    <w:rsid w:val="0085065B"/>
    <w:rsid w:val="008529FF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66CC"/>
    <w:rsid w:val="00A30C9A"/>
    <w:rsid w:val="00A521DF"/>
    <w:rsid w:val="00A55605"/>
    <w:rsid w:val="00A66E52"/>
    <w:rsid w:val="00A851B1"/>
    <w:rsid w:val="00B33ED2"/>
    <w:rsid w:val="00B44FB9"/>
    <w:rsid w:val="00BB7209"/>
    <w:rsid w:val="00BD3B3B"/>
    <w:rsid w:val="00C0527B"/>
    <w:rsid w:val="00C61C4E"/>
    <w:rsid w:val="00C75277"/>
    <w:rsid w:val="00C756A1"/>
    <w:rsid w:val="00C825E1"/>
    <w:rsid w:val="00C91449"/>
    <w:rsid w:val="00CB0E77"/>
    <w:rsid w:val="00CF05B6"/>
    <w:rsid w:val="00D44CF3"/>
    <w:rsid w:val="00D50D96"/>
    <w:rsid w:val="00D53B4F"/>
    <w:rsid w:val="00D700F8"/>
    <w:rsid w:val="00D87DA7"/>
    <w:rsid w:val="00DB6E0E"/>
    <w:rsid w:val="00DE6438"/>
    <w:rsid w:val="00DF5244"/>
    <w:rsid w:val="00E27088"/>
    <w:rsid w:val="00E949EC"/>
    <w:rsid w:val="00EA2A68"/>
    <w:rsid w:val="00EC7651"/>
    <w:rsid w:val="00ED10A3"/>
    <w:rsid w:val="00F01E32"/>
    <w:rsid w:val="00F328D6"/>
    <w:rsid w:val="00FA1CA3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F7D4-D070-45A3-8954-BB60137C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2023-03-01T14:51:00Z</cp:lastPrinted>
  <dcterms:created xsi:type="dcterms:W3CDTF">2023-03-01T14:52:00Z</dcterms:created>
  <dcterms:modified xsi:type="dcterms:W3CDTF">2023-03-01T14:53:00Z</dcterms:modified>
</cp:coreProperties>
</file>