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01/2021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Pr="00C91449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E</w:t>
      </w:r>
      <w:r w:rsidR="006B02C9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EC7651" w:rsidRPr="00C9144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</w:t>
      </w:r>
      <w:r w:rsidR="009F7307"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CONTRATAÇÃO EMERGENCIAL DE PROFESSOR</w:t>
      </w:r>
      <w:r w:rsidR="009F7307" w:rsidRPr="00A90E6D">
        <w:rPr>
          <w:rFonts w:ascii="Bookman Old Style" w:hAnsi="Bookman Old Style" w:cs="BookmanOldStyle"/>
          <w:b/>
          <w:color w:val="000000" w:themeColor="text1"/>
          <w:sz w:val="22"/>
          <w:szCs w:val="22"/>
        </w:rPr>
        <w:t xml:space="preserve"> DE LETRAS COM HABILITAÇÃO PARA PORTUGUÊS/INGLÊS</w:t>
      </w:r>
      <w:r w:rsidR="009F7307"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 PARA ATUAÇÃO NO SISTEMA MUNICIPAL DE ENSINO DE PAULO BENTO, OU SEJA </w:t>
      </w:r>
      <w:r w:rsidR="009F7307" w:rsidRPr="00A90E6D">
        <w:rPr>
          <w:rFonts w:ascii="Bookman Old Style" w:hAnsi="Bookman Old Style" w:cs="BookmanOldStyle"/>
          <w:b/>
          <w:color w:val="000000" w:themeColor="text1"/>
          <w:sz w:val="22"/>
          <w:szCs w:val="22"/>
        </w:rPr>
        <w:t>ESCOLA MUNICIPAL DE ENSINO FUNDAMENTAL VALÉRIO SCHILLO E ESCOLA MUNICIPAL DE EDUCAÇÃO INFANTIL MONTEIRO LOBATO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A166CC">
        <w:rPr>
          <w:rFonts w:ascii="Bookman Old Style" w:hAnsi="Bookman Old Style" w:cs="Arial"/>
          <w:sz w:val="24"/>
          <w:szCs w:val="24"/>
        </w:rPr>
        <w:t xml:space="preserve">nos dias </w:t>
      </w:r>
      <w:r w:rsidR="00692EBD">
        <w:rPr>
          <w:rFonts w:ascii="Bookman Old Style" w:hAnsi="Bookman Old Style" w:cs="Arial"/>
          <w:sz w:val="24"/>
          <w:szCs w:val="24"/>
        </w:rPr>
        <w:t>05 a 08</w:t>
      </w:r>
      <w:r w:rsidR="00A166CC">
        <w:rPr>
          <w:rFonts w:ascii="Bookman Old Style" w:hAnsi="Bookman Old Style" w:cs="Arial"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z w:val="24"/>
          <w:szCs w:val="24"/>
        </w:rPr>
        <w:t>fevereiro</w:t>
      </w:r>
      <w:r w:rsidR="00A166CC">
        <w:rPr>
          <w:rFonts w:ascii="Bookman Old Style" w:hAnsi="Bookman Old Style" w:cs="Arial"/>
          <w:sz w:val="24"/>
          <w:szCs w:val="24"/>
        </w:rPr>
        <w:t xml:space="preserve"> do corrente.</w:t>
      </w:r>
    </w:p>
    <w:p w:rsidR="00987388" w:rsidRPr="00C91449" w:rsidRDefault="00987388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 xml:space="preserve"> </w:t>
      </w: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8D2269">
        <w:rPr>
          <w:rFonts w:ascii="Bookman Old Style" w:hAnsi="Bookman Old Style" w:cs="Arial"/>
          <w:sz w:val="24"/>
          <w:szCs w:val="24"/>
        </w:rPr>
        <w:t>m</w:t>
      </w:r>
      <w:r w:rsidR="005F7F1A" w:rsidRPr="00C91449">
        <w:rPr>
          <w:rFonts w:ascii="Bookman Old Style" w:hAnsi="Bookman Old Style" w:cs="Arial"/>
          <w:sz w:val="24"/>
          <w:szCs w:val="24"/>
        </w:rPr>
        <w:t xml:space="preserve"> homologada</w:t>
      </w:r>
      <w:r w:rsidR="008D2269">
        <w:rPr>
          <w:rFonts w:ascii="Bookman Old Style" w:hAnsi="Bookman Old Style" w:cs="Arial"/>
          <w:sz w:val="24"/>
          <w:szCs w:val="24"/>
        </w:rPr>
        <w:t>s</w:t>
      </w:r>
      <w:r w:rsidR="00C61C4E">
        <w:rPr>
          <w:rFonts w:ascii="Bookman Old Style" w:hAnsi="Bookman Old Style" w:cs="Arial"/>
          <w:sz w:val="24"/>
          <w:szCs w:val="24"/>
        </w:rPr>
        <w:t xml:space="preserve"> a</w:t>
      </w:r>
      <w:r w:rsidR="008D2269">
        <w:rPr>
          <w:rFonts w:ascii="Bookman Old Style" w:hAnsi="Bookman Old Style" w:cs="Arial"/>
          <w:sz w:val="24"/>
          <w:szCs w:val="24"/>
        </w:rPr>
        <w:t>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8D2269">
        <w:rPr>
          <w:rFonts w:ascii="Bookman Old Style" w:hAnsi="Bookman Old Style" w:cs="Arial"/>
          <w:sz w:val="24"/>
          <w:szCs w:val="24"/>
        </w:rPr>
        <w:t>s inscrições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957898">
      <w:pPr>
        <w:pStyle w:val="Ttulo3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9F7307" w:rsidRPr="00A90E6D">
        <w:rPr>
          <w:rFonts w:ascii="Bookman Old Style" w:hAnsi="Bookman Old Style" w:cs="Arial,Bold"/>
          <w:color w:val="000000" w:themeColor="text1"/>
          <w:szCs w:val="22"/>
        </w:rPr>
        <w:t>PROFESSOR</w:t>
      </w:r>
      <w:r w:rsidR="009F7307" w:rsidRPr="00A90E6D">
        <w:rPr>
          <w:rFonts w:ascii="Bookman Old Style" w:hAnsi="Bookman Old Style" w:cs="BookmanOldStyle"/>
          <w:color w:val="000000" w:themeColor="text1"/>
          <w:szCs w:val="22"/>
        </w:rPr>
        <w:t xml:space="preserve"> DE LETRAS COM HABILITAÇÃO PARA PORTUGUÊS/INGLÊS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1D5B5B" w:rsidRPr="00C91449" w:rsidTr="001D5B5B">
        <w:tc>
          <w:tcPr>
            <w:tcW w:w="6237" w:type="dxa"/>
            <w:shd w:val="clear" w:color="auto" w:fill="B3B3B3"/>
          </w:tcPr>
          <w:p w:rsidR="001D5B5B" w:rsidRPr="00C91449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1D5B5B" w:rsidRPr="00C91449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1D5B5B" w:rsidRPr="00C91449" w:rsidTr="00A66E52">
        <w:trPr>
          <w:trHeight w:val="143"/>
        </w:trPr>
        <w:tc>
          <w:tcPr>
            <w:tcW w:w="6237" w:type="dxa"/>
          </w:tcPr>
          <w:p w:rsidR="001D5B5B" w:rsidRPr="00ED10A3" w:rsidRDefault="00ED10A3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2"/>
              </w:rPr>
            </w:pPr>
            <w:r w:rsidRPr="00ED10A3">
              <w:rPr>
                <w:rFonts w:ascii="Bookman Old Style" w:hAnsi="Bookman Old Style" w:cs="Arial,Bold"/>
                <w:b/>
                <w:bCs/>
                <w:sz w:val="22"/>
              </w:rPr>
              <w:t>VALQUÍRIA DOS SANTOS</w:t>
            </w:r>
          </w:p>
        </w:tc>
        <w:tc>
          <w:tcPr>
            <w:tcW w:w="3119" w:type="dxa"/>
          </w:tcPr>
          <w:p w:rsidR="001D5B5B" w:rsidRPr="00732164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732164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001</w:t>
            </w:r>
          </w:p>
        </w:tc>
      </w:tr>
      <w:tr w:rsidR="003433F9" w:rsidRPr="00C91449" w:rsidTr="00ED10A3">
        <w:trPr>
          <w:trHeight w:val="321"/>
        </w:trPr>
        <w:tc>
          <w:tcPr>
            <w:tcW w:w="6237" w:type="dxa"/>
          </w:tcPr>
          <w:p w:rsidR="003433F9" w:rsidRPr="00ED10A3" w:rsidRDefault="00ED10A3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2"/>
              </w:rPr>
            </w:pPr>
            <w:r w:rsidRPr="00ED10A3">
              <w:rPr>
                <w:rFonts w:ascii="Bookman Old Style" w:hAnsi="Bookman Old Style" w:cs="Arial,Bold"/>
                <w:b/>
                <w:bCs/>
                <w:sz w:val="22"/>
              </w:rPr>
              <w:t>LIAMARA BARUFFI</w:t>
            </w:r>
          </w:p>
        </w:tc>
        <w:tc>
          <w:tcPr>
            <w:tcW w:w="3119" w:type="dxa"/>
          </w:tcPr>
          <w:p w:rsidR="003433F9" w:rsidRPr="00732164" w:rsidRDefault="003433F9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002</w:t>
            </w:r>
          </w:p>
        </w:tc>
      </w:tr>
    </w:tbl>
    <w:p w:rsidR="008D2269" w:rsidRPr="00C91449" w:rsidRDefault="008D2269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3"/>
          <w:szCs w:val="23"/>
        </w:rPr>
      </w:pPr>
    </w:p>
    <w:p w:rsidR="00987388" w:rsidRPr="00C91449" w:rsidRDefault="00987388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987388">
        <w:rPr>
          <w:rFonts w:ascii="Bookman Old Style" w:hAnsi="Bookman Old Style" w:cs="Arial"/>
          <w:b/>
          <w:sz w:val="24"/>
          <w:szCs w:val="24"/>
        </w:rPr>
        <w:t>3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3433F9">
        <w:rPr>
          <w:rFonts w:ascii="Bookman Old Style" w:hAnsi="Bookman Old Style" w:cs="Arial"/>
          <w:sz w:val="24"/>
          <w:szCs w:val="24"/>
        </w:rPr>
        <w:t>Cinco</w:t>
      </w:r>
      <w:r w:rsidR="00C825E1">
        <w:rPr>
          <w:rFonts w:ascii="Bookman Old Style" w:hAnsi="Bookman Old Style" w:cs="Arial"/>
          <w:sz w:val="24"/>
          <w:szCs w:val="24"/>
        </w:rPr>
        <w:t xml:space="preserve"> dias </w:t>
      </w:r>
      <w:r w:rsidRPr="00C91449">
        <w:rPr>
          <w:rFonts w:ascii="Bookman Old Style" w:hAnsi="Bookman Old Style" w:cs="Arial"/>
          <w:sz w:val="24"/>
          <w:szCs w:val="24"/>
        </w:rPr>
        <w:t xml:space="preserve">do mês de </w:t>
      </w:r>
      <w:r w:rsidR="003433F9">
        <w:rPr>
          <w:rFonts w:ascii="Bookman Old Style" w:hAnsi="Bookman Old Style" w:cs="Arial"/>
          <w:sz w:val="24"/>
          <w:szCs w:val="24"/>
        </w:rPr>
        <w:t>Fevereiro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um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364A30" w:rsidRPr="00C91449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692EB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VALERIO KALINOVSKI</w:t>
      </w:r>
    </w:p>
    <w:p w:rsidR="007D582D" w:rsidRDefault="0042054D" w:rsidP="00DB6E0E">
      <w:pPr>
        <w:pStyle w:val="Corpodetexto"/>
        <w:ind w:right="141"/>
        <w:jc w:val="left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</w:p>
    <w:p w:rsidR="00692EBD" w:rsidRPr="00C91449" w:rsidRDefault="00692EB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24" w:rsidRDefault="00516724">
      <w:r>
        <w:separator/>
      </w:r>
    </w:p>
  </w:endnote>
  <w:endnote w:type="continuationSeparator" w:id="0">
    <w:p w:rsidR="00516724" w:rsidRDefault="005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24" w:rsidRDefault="00516724">
      <w:r>
        <w:separator/>
      </w:r>
    </w:p>
  </w:footnote>
  <w:footnote w:type="continuationSeparator" w:id="0">
    <w:p w:rsidR="00516724" w:rsidRDefault="0051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7" w:rsidRPr="00DB6E0E" w:rsidRDefault="00364A30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E0E">
      <w:rPr>
        <w:rFonts w:ascii="Bookman Old Style" w:hAnsi="Bookman Old Style"/>
        <w:sz w:val="24"/>
        <w:szCs w:val="24"/>
      </w:rPr>
      <w:t xml:space="preserve"> </w:t>
    </w:r>
    <w:r w:rsidR="00DB6E0E"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Estado do Rio Grande do Sul</w:t>
    </w:r>
  </w:p>
  <w:p w:rsidR="006C6B47" w:rsidRPr="00DB6E0E" w:rsidRDefault="00DB6E0E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MUNICÍPIO DE PAULO BENTO</w:t>
    </w:r>
  </w:p>
  <w:p w:rsidR="006C6B47" w:rsidRPr="00DB6E0E" w:rsidRDefault="006C6B47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 w:rsidR="00DB6E0E"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EB6"/>
    <w:rsid w:val="0002274F"/>
    <w:rsid w:val="00032704"/>
    <w:rsid w:val="000D0CCA"/>
    <w:rsid w:val="00150627"/>
    <w:rsid w:val="00153C33"/>
    <w:rsid w:val="001D5B5B"/>
    <w:rsid w:val="001E0CDA"/>
    <w:rsid w:val="002002AC"/>
    <w:rsid w:val="002042FA"/>
    <w:rsid w:val="00223F0A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63261"/>
    <w:rsid w:val="005764B7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32164"/>
    <w:rsid w:val="0078206B"/>
    <w:rsid w:val="00791AB8"/>
    <w:rsid w:val="007D582D"/>
    <w:rsid w:val="0080360D"/>
    <w:rsid w:val="0085065B"/>
    <w:rsid w:val="008529FF"/>
    <w:rsid w:val="008D2269"/>
    <w:rsid w:val="008F1FA3"/>
    <w:rsid w:val="00957898"/>
    <w:rsid w:val="00986FC0"/>
    <w:rsid w:val="00987388"/>
    <w:rsid w:val="009C6B6D"/>
    <w:rsid w:val="009E24CE"/>
    <w:rsid w:val="009F122A"/>
    <w:rsid w:val="009F7307"/>
    <w:rsid w:val="00A166CC"/>
    <w:rsid w:val="00A30C9A"/>
    <w:rsid w:val="00A521DF"/>
    <w:rsid w:val="00A55605"/>
    <w:rsid w:val="00A66E52"/>
    <w:rsid w:val="00B44FB9"/>
    <w:rsid w:val="00BB7209"/>
    <w:rsid w:val="00BD3B3B"/>
    <w:rsid w:val="00C61C4E"/>
    <w:rsid w:val="00C825E1"/>
    <w:rsid w:val="00C91449"/>
    <w:rsid w:val="00CB0E77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10A3"/>
    <w:rsid w:val="00F01E32"/>
    <w:rsid w:val="00F328D6"/>
    <w:rsid w:val="00FA1CA3"/>
    <w:rsid w:val="00FC60C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DD35015-E204-4111-9A21-2DB6B8E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FD52-47B0-4450-ACC1-86C58995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Usuario</cp:lastModifiedBy>
  <cp:revision>20</cp:revision>
  <cp:lastPrinted>2021-02-05T12:19:00Z</cp:lastPrinted>
  <dcterms:created xsi:type="dcterms:W3CDTF">2015-02-11T18:24:00Z</dcterms:created>
  <dcterms:modified xsi:type="dcterms:W3CDTF">2021-02-05T12:19:00Z</dcterms:modified>
</cp:coreProperties>
</file>