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449" w:rsidRDefault="00C91449" w:rsidP="00D700F8">
      <w:pPr>
        <w:pStyle w:val="Ttulo2"/>
        <w:tabs>
          <w:tab w:val="clear" w:pos="851"/>
        </w:tabs>
        <w:spacing w:line="340" w:lineRule="atLeast"/>
        <w:jc w:val="center"/>
        <w:rPr>
          <w:rFonts w:ascii="Bookman Old Style" w:hAnsi="Bookman Old Style" w:cs="Arial"/>
          <w:sz w:val="24"/>
          <w:szCs w:val="24"/>
          <w:u w:val="single"/>
        </w:rPr>
      </w:pPr>
    </w:p>
    <w:p w:rsidR="00C0527B" w:rsidRDefault="00C0527B" w:rsidP="00D700F8">
      <w:pPr>
        <w:pStyle w:val="Ttulo2"/>
        <w:tabs>
          <w:tab w:val="clear" w:pos="851"/>
        </w:tabs>
        <w:spacing w:line="340" w:lineRule="atLeast"/>
        <w:jc w:val="center"/>
        <w:rPr>
          <w:rFonts w:ascii="Bookman Old Style" w:hAnsi="Bookman Old Style" w:cs="Arial"/>
          <w:sz w:val="24"/>
          <w:szCs w:val="24"/>
          <w:u w:val="single"/>
        </w:rPr>
      </w:pPr>
    </w:p>
    <w:p w:rsidR="006B02C9" w:rsidRPr="001A132C" w:rsidRDefault="00612EB6" w:rsidP="00D700F8">
      <w:pPr>
        <w:pStyle w:val="Ttulo2"/>
        <w:tabs>
          <w:tab w:val="clear" w:pos="851"/>
        </w:tabs>
        <w:spacing w:line="340" w:lineRule="atLeast"/>
        <w:jc w:val="center"/>
        <w:rPr>
          <w:rFonts w:ascii="Bookman Old Style" w:hAnsi="Bookman Old Style" w:cs="Arial"/>
          <w:sz w:val="24"/>
          <w:szCs w:val="24"/>
          <w:u w:val="single"/>
        </w:rPr>
      </w:pPr>
      <w:r w:rsidRPr="001A132C">
        <w:rPr>
          <w:rFonts w:ascii="Bookman Old Style" w:hAnsi="Bookman Old Style" w:cs="Arial"/>
          <w:sz w:val="24"/>
          <w:szCs w:val="24"/>
          <w:u w:val="single"/>
        </w:rPr>
        <w:t xml:space="preserve">EDITAL Nº </w:t>
      </w:r>
      <w:r w:rsidR="00A30C9A" w:rsidRPr="001A132C">
        <w:rPr>
          <w:rFonts w:ascii="Bookman Old Style" w:hAnsi="Bookman Old Style" w:cs="Arial"/>
          <w:sz w:val="24"/>
          <w:szCs w:val="24"/>
          <w:u w:val="single"/>
        </w:rPr>
        <w:t>0</w:t>
      </w:r>
      <w:r w:rsidR="009C7030" w:rsidRPr="001A132C">
        <w:rPr>
          <w:rFonts w:ascii="Bookman Old Style" w:hAnsi="Bookman Old Style" w:cs="Arial"/>
          <w:sz w:val="24"/>
          <w:szCs w:val="24"/>
          <w:u w:val="single"/>
        </w:rPr>
        <w:t>02</w:t>
      </w:r>
      <w:r w:rsidR="00692EBD" w:rsidRPr="001A132C">
        <w:rPr>
          <w:rFonts w:ascii="Bookman Old Style" w:hAnsi="Bookman Old Style" w:cs="Arial"/>
          <w:sz w:val="24"/>
          <w:szCs w:val="24"/>
          <w:u w:val="single"/>
        </w:rPr>
        <w:t>/202</w:t>
      </w:r>
      <w:r w:rsidR="00E27088" w:rsidRPr="001A132C">
        <w:rPr>
          <w:rFonts w:ascii="Bookman Old Style" w:hAnsi="Bookman Old Style" w:cs="Arial"/>
          <w:sz w:val="24"/>
          <w:szCs w:val="24"/>
          <w:u w:val="single"/>
        </w:rPr>
        <w:t>3</w:t>
      </w:r>
      <w:r w:rsidRPr="001A132C">
        <w:rPr>
          <w:rFonts w:ascii="Bookman Old Style" w:hAnsi="Bookman Old Style" w:cs="Arial"/>
          <w:sz w:val="24"/>
          <w:szCs w:val="24"/>
          <w:u w:val="single"/>
        </w:rPr>
        <w:t xml:space="preserve"> </w:t>
      </w:r>
    </w:p>
    <w:p w:rsidR="007D582D" w:rsidRPr="001A132C" w:rsidRDefault="008529FF" w:rsidP="00D700F8">
      <w:pPr>
        <w:pStyle w:val="Ttulo2"/>
        <w:tabs>
          <w:tab w:val="clear" w:pos="851"/>
        </w:tabs>
        <w:spacing w:line="340" w:lineRule="atLeast"/>
        <w:jc w:val="center"/>
        <w:rPr>
          <w:rFonts w:ascii="Bookman Old Style" w:hAnsi="Bookman Old Style" w:cs="Arial"/>
          <w:sz w:val="24"/>
          <w:szCs w:val="24"/>
          <w:u w:val="single"/>
        </w:rPr>
      </w:pPr>
      <w:r w:rsidRPr="001A132C">
        <w:rPr>
          <w:rFonts w:ascii="Bookman Old Style" w:hAnsi="Bookman Old Style" w:cs="Arial"/>
          <w:sz w:val="24"/>
          <w:szCs w:val="24"/>
          <w:u w:val="single"/>
        </w:rPr>
        <w:t>HOMOLOGA</w:t>
      </w:r>
      <w:r w:rsidR="00612EB6" w:rsidRPr="001A132C">
        <w:rPr>
          <w:rFonts w:ascii="Bookman Old Style" w:hAnsi="Bookman Old Style" w:cs="Arial"/>
          <w:sz w:val="24"/>
          <w:szCs w:val="24"/>
          <w:u w:val="single"/>
        </w:rPr>
        <w:t xml:space="preserve">ÇÃO </w:t>
      </w:r>
      <w:r w:rsidRPr="001A132C">
        <w:rPr>
          <w:rFonts w:ascii="Bookman Old Style" w:hAnsi="Bookman Old Style" w:cs="Arial"/>
          <w:sz w:val="24"/>
          <w:szCs w:val="24"/>
          <w:u w:val="single"/>
        </w:rPr>
        <w:t xml:space="preserve">E INDEFERIMENTO </w:t>
      </w:r>
      <w:r w:rsidR="00612EB6" w:rsidRPr="001A132C">
        <w:rPr>
          <w:rFonts w:ascii="Bookman Old Style" w:hAnsi="Bookman Old Style" w:cs="Arial"/>
          <w:sz w:val="24"/>
          <w:szCs w:val="24"/>
          <w:u w:val="single"/>
        </w:rPr>
        <w:t>DAS INSCRIÇÕES</w:t>
      </w:r>
    </w:p>
    <w:p w:rsidR="007D582D" w:rsidRPr="001A132C" w:rsidRDefault="007D582D" w:rsidP="00D700F8">
      <w:pPr>
        <w:pStyle w:val="Recuodecorpodetexto"/>
        <w:rPr>
          <w:rFonts w:ascii="Bookman Old Style" w:hAnsi="Bookman Old Style" w:cs="Arial"/>
          <w:szCs w:val="24"/>
        </w:rPr>
      </w:pPr>
    </w:p>
    <w:p w:rsidR="00DB6E0E" w:rsidRPr="001A132C" w:rsidRDefault="00DB6E0E" w:rsidP="00D700F8">
      <w:pPr>
        <w:pStyle w:val="Recuodecorpodetexto"/>
        <w:rPr>
          <w:rFonts w:ascii="Bookman Old Style" w:hAnsi="Bookman Old Style" w:cs="Arial"/>
          <w:szCs w:val="24"/>
        </w:rPr>
      </w:pPr>
    </w:p>
    <w:p w:rsidR="001A132C" w:rsidRDefault="00DB6E0E" w:rsidP="001A132C">
      <w:pPr>
        <w:pStyle w:val="Corpodetexto"/>
        <w:spacing w:line="340" w:lineRule="atLeast"/>
        <w:ind w:right="141"/>
        <w:rPr>
          <w:rFonts w:ascii="Bookman Old Style" w:hAnsi="Bookman Old Style" w:cs="Arial"/>
          <w:sz w:val="24"/>
          <w:szCs w:val="24"/>
        </w:rPr>
      </w:pPr>
      <w:r w:rsidRPr="001A132C">
        <w:rPr>
          <w:rFonts w:ascii="Bookman Old Style" w:hAnsi="Bookman Old Style" w:cs="Arial"/>
          <w:sz w:val="24"/>
          <w:szCs w:val="24"/>
        </w:rPr>
        <w:t xml:space="preserve"> </w:t>
      </w:r>
      <w:r w:rsidRPr="001A132C">
        <w:rPr>
          <w:rFonts w:ascii="Bookman Old Style" w:hAnsi="Bookman Old Style" w:cs="Arial"/>
          <w:sz w:val="24"/>
          <w:szCs w:val="24"/>
        </w:rPr>
        <w:tab/>
      </w:r>
      <w:r w:rsidRPr="001A132C">
        <w:rPr>
          <w:rFonts w:ascii="Bookman Old Style" w:hAnsi="Bookman Old Style" w:cs="Arial"/>
          <w:sz w:val="24"/>
          <w:szCs w:val="24"/>
        </w:rPr>
        <w:tab/>
        <w:t>O</w:t>
      </w:r>
      <w:r w:rsidRPr="001A132C">
        <w:rPr>
          <w:rFonts w:ascii="Bookman Old Style" w:hAnsi="Bookman Old Style" w:cs="Arial"/>
          <w:b/>
          <w:sz w:val="24"/>
          <w:szCs w:val="24"/>
        </w:rPr>
        <w:t xml:space="preserve"> MUNICÍPIO DE PAULO BENTO/RS, </w:t>
      </w:r>
      <w:r w:rsidRPr="001A132C">
        <w:rPr>
          <w:rFonts w:ascii="Bookman Old Style" w:hAnsi="Bookman Old Style" w:cs="Arial"/>
          <w:sz w:val="24"/>
          <w:szCs w:val="24"/>
        </w:rPr>
        <w:t xml:space="preserve">através do </w:t>
      </w:r>
      <w:r w:rsidR="00364A30" w:rsidRPr="001A132C">
        <w:rPr>
          <w:rFonts w:ascii="Bookman Old Style" w:hAnsi="Bookman Old Style" w:cs="Arial"/>
          <w:sz w:val="24"/>
          <w:szCs w:val="24"/>
        </w:rPr>
        <w:t>seu</w:t>
      </w:r>
      <w:r w:rsidRPr="001A132C">
        <w:rPr>
          <w:rFonts w:ascii="Bookman Old Style" w:hAnsi="Bookman Old Style" w:cs="Arial"/>
          <w:sz w:val="24"/>
          <w:szCs w:val="24"/>
        </w:rPr>
        <w:t xml:space="preserve"> Prefeito Municipal Sr.</w:t>
      </w:r>
      <w:r w:rsidRPr="001A132C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692EBD" w:rsidRPr="001A132C">
        <w:rPr>
          <w:rFonts w:ascii="Bookman Old Style" w:hAnsi="Bookman Old Style" w:cs="Arial"/>
          <w:b/>
          <w:sz w:val="24"/>
          <w:szCs w:val="24"/>
        </w:rPr>
        <w:t>GABRIEL JEVINSKI</w:t>
      </w:r>
      <w:r w:rsidRPr="001A132C">
        <w:rPr>
          <w:rFonts w:ascii="Bookman Old Style" w:hAnsi="Bookman Old Style" w:cs="Arial"/>
          <w:b/>
          <w:sz w:val="24"/>
          <w:szCs w:val="24"/>
        </w:rPr>
        <w:t>,</w:t>
      </w:r>
      <w:r w:rsidR="007D582D" w:rsidRPr="001A132C">
        <w:rPr>
          <w:rFonts w:ascii="Bookman Old Style" w:hAnsi="Bookman Old Style" w:cs="Arial"/>
          <w:sz w:val="24"/>
          <w:szCs w:val="24"/>
        </w:rPr>
        <w:t xml:space="preserve"> no uso d</w:t>
      </w:r>
      <w:r w:rsidR="004D5B9E" w:rsidRPr="001A132C">
        <w:rPr>
          <w:rFonts w:ascii="Bookman Old Style" w:hAnsi="Bookman Old Style" w:cs="Arial"/>
          <w:sz w:val="24"/>
          <w:szCs w:val="24"/>
        </w:rPr>
        <w:t xml:space="preserve">e suas atribuições legais, </w:t>
      </w:r>
      <w:r w:rsidR="004D5B9E" w:rsidRPr="001A132C">
        <w:rPr>
          <w:rFonts w:ascii="Bookman Old Style" w:hAnsi="Bookman Old Style" w:cs="Arial"/>
          <w:b/>
          <w:sz w:val="24"/>
          <w:szCs w:val="24"/>
          <w:u w:val="single"/>
        </w:rPr>
        <w:t>TORNA PÚBLICO</w:t>
      </w:r>
      <w:r w:rsidR="007D582D" w:rsidRPr="001A132C">
        <w:rPr>
          <w:rFonts w:ascii="Bookman Old Style" w:hAnsi="Bookman Old Style" w:cs="Arial"/>
          <w:sz w:val="24"/>
          <w:szCs w:val="24"/>
        </w:rPr>
        <w:t xml:space="preserve"> o presente </w:t>
      </w:r>
      <w:r w:rsidR="004D5B9E" w:rsidRPr="001A132C">
        <w:rPr>
          <w:rFonts w:ascii="Bookman Old Style" w:hAnsi="Bookman Old Style" w:cs="Arial"/>
          <w:b/>
          <w:sz w:val="24"/>
          <w:szCs w:val="24"/>
          <w:u w:val="single"/>
        </w:rPr>
        <w:t xml:space="preserve">EDITAL </w:t>
      </w:r>
      <w:r w:rsidR="001A132C" w:rsidRPr="001A132C">
        <w:rPr>
          <w:rFonts w:ascii="Bookman Old Style" w:hAnsi="Bookman Old Style" w:cs="Arial"/>
          <w:b/>
          <w:sz w:val="24"/>
          <w:szCs w:val="24"/>
          <w:u w:val="single"/>
        </w:rPr>
        <w:t>AVALIAÇÃO DE PONTUAÇÃO</w:t>
      </w:r>
      <w:r w:rsidR="00EC7651" w:rsidRPr="001A132C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1A132C" w:rsidRPr="001A132C">
        <w:rPr>
          <w:rFonts w:ascii="Bookman Old Style" w:hAnsi="Bookman Old Style" w:cs="Arial"/>
          <w:sz w:val="24"/>
          <w:szCs w:val="24"/>
        </w:rPr>
        <w:t>referente ao</w:t>
      </w:r>
      <w:r w:rsidR="004D5B9E" w:rsidRPr="001A132C">
        <w:rPr>
          <w:rFonts w:ascii="Bookman Old Style" w:hAnsi="Bookman Old Style" w:cs="Arial"/>
          <w:sz w:val="24"/>
          <w:szCs w:val="24"/>
        </w:rPr>
        <w:t xml:space="preserve"> </w:t>
      </w:r>
      <w:r w:rsidR="00D700F8" w:rsidRPr="001A132C">
        <w:rPr>
          <w:rFonts w:ascii="Bookman Old Style" w:hAnsi="Bookman Old Style" w:cs="Arial"/>
          <w:b/>
          <w:sz w:val="24"/>
          <w:szCs w:val="24"/>
          <w:u w:val="single"/>
        </w:rPr>
        <w:t>Processo Seletivo Simplificado para</w:t>
      </w:r>
      <w:r w:rsidR="009C7030" w:rsidRPr="001A132C">
        <w:rPr>
          <w:rFonts w:ascii="Bookman Old Style" w:hAnsi="Bookman Old Style" w:cs="Arial"/>
          <w:b/>
          <w:sz w:val="24"/>
          <w:szCs w:val="24"/>
          <w:u w:val="single"/>
        </w:rPr>
        <w:t xml:space="preserve"> </w:t>
      </w:r>
      <w:r w:rsidR="009C7030" w:rsidRPr="001A132C">
        <w:rPr>
          <w:rFonts w:ascii="Bookman Old Style" w:hAnsi="Bookman Old Style" w:cs="Arial,Bold"/>
          <w:b/>
          <w:bCs/>
          <w:sz w:val="24"/>
          <w:szCs w:val="24"/>
        </w:rPr>
        <w:t xml:space="preserve">a Contratação de Monitor Escolar </w:t>
      </w:r>
      <w:r w:rsidR="00C0527B" w:rsidRPr="001A132C">
        <w:rPr>
          <w:rFonts w:ascii="Bookman Old Style" w:hAnsi="Bookman Old Style" w:cs="Arial,Bold"/>
          <w:bCs/>
          <w:sz w:val="24"/>
          <w:szCs w:val="24"/>
        </w:rPr>
        <w:t xml:space="preserve">para </w:t>
      </w:r>
      <w:r w:rsidR="009C7030" w:rsidRPr="001A132C">
        <w:rPr>
          <w:rFonts w:ascii="Bookman Old Style" w:hAnsi="Bookman Old Style" w:cs="Arial"/>
          <w:sz w:val="24"/>
          <w:szCs w:val="24"/>
        </w:rPr>
        <w:t>atuação nas escolas da rede municipal de ensino do Município de Paulo Bento</w:t>
      </w:r>
      <w:r w:rsidR="007D582D" w:rsidRPr="001A132C">
        <w:rPr>
          <w:rFonts w:ascii="Bookman Old Style" w:hAnsi="Bookman Old Style" w:cs="Arial"/>
          <w:b/>
          <w:sz w:val="24"/>
          <w:szCs w:val="24"/>
        </w:rPr>
        <w:t xml:space="preserve">, </w:t>
      </w:r>
      <w:r w:rsidR="007D582D" w:rsidRPr="001A132C">
        <w:rPr>
          <w:rFonts w:ascii="Bookman Old Style" w:hAnsi="Bookman Old Style" w:cs="Arial"/>
          <w:sz w:val="24"/>
          <w:szCs w:val="24"/>
        </w:rPr>
        <w:t>ficando aber</w:t>
      </w:r>
      <w:r w:rsidR="00380931" w:rsidRPr="001A132C">
        <w:rPr>
          <w:rFonts w:ascii="Bookman Old Style" w:hAnsi="Bookman Old Style" w:cs="Arial"/>
          <w:sz w:val="24"/>
          <w:szCs w:val="24"/>
        </w:rPr>
        <w:t xml:space="preserve">to o prazo </w:t>
      </w:r>
      <w:r w:rsidR="002002AC" w:rsidRPr="001A132C">
        <w:rPr>
          <w:rFonts w:ascii="Bookman Old Style" w:hAnsi="Bookman Old Style" w:cs="Arial"/>
          <w:sz w:val="24"/>
          <w:szCs w:val="24"/>
        </w:rPr>
        <w:t>para</w:t>
      </w:r>
      <w:r w:rsidR="00380931" w:rsidRPr="001A132C">
        <w:rPr>
          <w:rFonts w:ascii="Bookman Old Style" w:hAnsi="Bookman Old Style" w:cs="Arial"/>
          <w:sz w:val="24"/>
          <w:szCs w:val="24"/>
        </w:rPr>
        <w:t xml:space="preserve"> recursos </w:t>
      </w:r>
      <w:r w:rsidR="009C7030" w:rsidRPr="001A132C">
        <w:rPr>
          <w:rFonts w:ascii="Bookman Old Style" w:hAnsi="Bookman Old Style" w:cs="Arial"/>
          <w:sz w:val="24"/>
          <w:szCs w:val="24"/>
        </w:rPr>
        <w:t xml:space="preserve">nos dias </w:t>
      </w:r>
      <w:r w:rsidR="001A132C" w:rsidRPr="001A132C">
        <w:rPr>
          <w:rFonts w:ascii="Bookman Old Style" w:hAnsi="Bookman Old Style" w:cs="Arial"/>
          <w:sz w:val="24"/>
          <w:szCs w:val="24"/>
        </w:rPr>
        <w:t>06 e 07 de março de 2023.</w:t>
      </w:r>
    </w:p>
    <w:p w:rsidR="001A132C" w:rsidRPr="001A132C" w:rsidRDefault="001A132C" w:rsidP="001A132C">
      <w:pPr>
        <w:pStyle w:val="Corpodetexto"/>
        <w:spacing w:line="340" w:lineRule="atLeast"/>
        <w:ind w:right="141"/>
        <w:rPr>
          <w:rFonts w:ascii="Bookman Old Style" w:hAnsi="Bookman Old Style" w:cs="BookmanOldStyle"/>
          <w:color w:val="000000"/>
          <w:sz w:val="24"/>
          <w:szCs w:val="24"/>
        </w:rPr>
      </w:pPr>
    </w:p>
    <w:p w:rsidR="001A132C" w:rsidRPr="001A132C" w:rsidRDefault="001A132C" w:rsidP="001A132C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1A132C">
        <w:rPr>
          <w:rFonts w:ascii="Bookman Old Style" w:hAnsi="Bookman Old Style"/>
          <w:sz w:val="24"/>
          <w:szCs w:val="24"/>
        </w:rPr>
        <w:tab/>
      </w:r>
      <w:r w:rsidRPr="001A132C">
        <w:rPr>
          <w:rFonts w:ascii="Bookman Old Style" w:hAnsi="Bookman Old Style"/>
          <w:sz w:val="24"/>
          <w:szCs w:val="24"/>
        </w:rPr>
        <w:tab/>
        <w:t>Após realizada a contagem dos pontos a classificação ficou assim definida em caráter provisório, conforme tabela abaixo:</w:t>
      </w:r>
    </w:p>
    <w:p w:rsidR="001A132C" w:rsidRPr="001A132C" w:rsidRDefault="001A132C" w:rsidP="001A132C">
      <w:pPr>
        <w:pStyle w:val="Ttulo3"/>
        <w:spacing w:line="360" w:lineRule="auto"/>
        <w:rPr>
          <w:rFonts w:ascii="Bookman Old Style" w:hAnsi="Bookman Old Style"/>
          <w:sz w:val="24"/>
          <w:szCs w:val="24"/>
        </w:rPr>
      </w:pPr>
      <w:r w:rsidRPr="001A132C">
        <w:rPr>
          <w:rFonts w:ascii="Bookman Old Style" w:hAnsi="Bookman Old Style" w:cs="Arial"/>
          <w:sz w:val="24"/>
          <w:szCs w:val="24"/>
          <w:u w:val="single"/>
        </w:rPr>
        <w:t>Cargo:</w:t>
      </w:r>
      <w:r w:rsidRPr="001A132C">
        <w:rPr>
          <w:rFonts w:ascii="Bookman Old Style" w:hAnsi="Bookman Old Style" w:cs="Arial"/>
          <w:sz w:val="24"/>
          <w:szCs w:val="24"/>
        </w:rPr>
        <w:t xml:space="preserve"> Monitor Escolar:</w:t>
      </w:r>
    </w:p>
    <w:tbl>
      <w:tblPr>
        <w:tblW w:w="8931" w:type="dxa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660"/>
        <w:gridCol w:w="4443"/>
        <w:gridCol w:w="2268"/>
        <w:gridCol w:w="1560"/>
      </w:tblGrid>
      <w:tr w:rsidR="001A132C" w:rsidRPr="001A132C" w:rsidTr="00121877">
        <w:trPr>
          <w:trHeight w:val="318"/>
        </w:trPr>
        <w:tc>
          <w:tcPr>
            <w:tcW w:w="660" w:type="dxa"/>
            <w:shd w:val="clear" w:color="auto" w:fill="B3B3B3"/>
          </w:tcPr>
          <w:p w:rsidR="001A132C" w:rsidRPr="001A132C" w:rsidRDefault="001A132C" w:rsidP="00121877">
            <w:pPr>
              <w:pStyle w:val="Corpodetexto"/>
              <w:ind w:right="-70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proofErr w:type="spellStart"/>
            <w:r w:rsidRPr="001A132C">
              <w:rPr>
                <w:rFonts w:ascii="Bookman Old Style" w:hAnsi="Bookman Old Style"/>
                <w:b/>
                <w:sz w:val="24"/>
                <w:szCs w:val="24"/>
              </w:rPr>
              <w:t>Pos</w:t>
            </w:r>
            <w:proofErr w:type="spellEnd"/>
            <w:r w:rsidRPr="001A132C">
              <w:rPr>
                <w:rFonts w:ascii="Bookman Old Style" w:hAnsi="Bookman Old Style"/>
                <w:b/>
                <w:sz w:val="24"/>
                <w:szCs w:val="24"/>
              </w:rPr>
              <w:t>.</w:t>
            </w:r>
          </w:p>
        </w:tc>
        <w:tc>
          <w:tcPr>
            <w:tcW w:w="4443" w:type="dxa"/>
            <w:shd w:val="clear" w:color="auto" w:fill="B3B3B3"/>
          </w:tcPr>
          <w:p w:rsidR="001A132C" w:rsidRPr="001A132C" w:rsidRDefault="001A132C" w:rsidP="00121877">
            <w:pPr>
              <w:pStyle w:val="Corpodetexto"/>
              <w:ind w:right="-70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1A132C">
              <w:rPr>
                <w:rFonts w:ascii="Bookman Old Style" w:hAnsi="Bookman Old Style"/>
                <w:b/>
                <w:sz w:val="24"/>
                <w:szCs w:val="24"/>
              </w:rPr>
              <w:t>Nome do Candidato</w:t>
            </w:r>
          </w:p>
        </w:tc>
        <w:tc>
          <w:tcPr>
            <w:tcW w:w="2268" w:type="dxa"/>
            <w:shd w:val="clear" w:color="auto" w:fill="B3B3B3"/>
          </w:tcPr>
          <w:p w:rsidR="001A132C" w:rsidRPr="001A132C" w:rsidRDefault="001A132C" w:rsidP="00121877">
            <w:pPr>
              <w:pStyle w:val="Corpodetexto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1A132C">
              <w:rPr>
                <w:rFonts w:ascii="Bookman Old Style" w:hAnsi="Bookman Old Style"/>
                <w:b/>
                <w:sz w:val="24"/>
                <w:szCs w:val="24"/>
              </w:rPr>
              <w:t>Nº Inscrição</w:t>
            </w:r>
          </w:p>
        </w:tc>
        <w:tc>
          <w:tcPr>
            <w:tcW w:w="1560" w:type="dxa"/>
            <w:shd w:val="clear" w:color="auto" w:fill="B3B3B3"/>
          </w:tcPr>
          <w:p w:rsidR="001A132C" w:rsidRPr="001A132C" w:rsidRDefault="001A132C" w:rsidP="00121877">
            <w:pPr>
              <w:pStyle w:val="Corpodetexto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1A132C">
              <w:rPr>
                <w:rFonts w:ascii="Bookman Old Style" w:hAnsi="Bookman Old Style"/>
                <w:b/>
                <w:sz w:val="24"/>
                <w:szCs w:val="24"/>
              </w:rPr>
              <w:t>Pontos</w:t>
            </w:r>
          </w:p>
        </w:tc>
      </w:tr>
      <w:tr w:rsidR="001A132C" w:rsidRPr="001A132C" w:rsidTr="00121877">
        <w:trPr>
          <w:trHeight w:val="302"/>
        </w:trPr>
        <w:tc>
          <w:tcPr>
            <w:tcW w:w="660" w:type="dxa"/>
          </w:tcPr>
          <w:p w:rsidR="001A132C" w:rsidRPr="001A132C" w:rsidRDefault="001A132C" w:rsidP="00121877">
            <w:pPr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1A132C">
              <w:rPr>
                <w:rFonts w:ascii="Bookman Old Style" w:hAnsi="Bookman Old Style" w:cs="Arial"/>
                <w:color w:val="000000"/>
                <w:sz w:val="24"/>
                <w:szCs w:val="24"/>
              </w:rPr>
              <w:t>1º</w:t>
            </w:r>
          </w:p>
        </w:tc>
        <w:tc>
          <w:tcPr>
            <w:tcW w:w="4443" w:type="dxa"/>
          </w:tcPr>
          <w:p w:rsidR="001A132C" w:rsidRPr="001A132C" w:rsidRDefault="001A132C" w:rsidP="00121877">
            <w:pP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proofErr w:type="spellStart"/>
            <w:r w:rsidRPr="001A132C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Loreni</w:t>
            </w:r>
            <w:proofErr w:type="spellEnd"/>
            <w:r w:rsidRPr="001A132C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 xml:space="preserve"> Fátima Castanho</w:t>
            </w:r>
          </w:p>
        </w:tc>
        <w:tc>
          <w:tcPr>
            <w:tcW w:w="2268" w:type="dxa"/>
          </w:tcPr>
          <w:p w:rsidR="001A132C" w:rsidRPr="001A132C" w:rsidRDefault="001A132C" w:rsidP="00121877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 w:rsidRPr="001A132C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1560" w:type="dxa"/>
          </w:tcPr>
          <w:p w:rsidR="001A132C" w:rsidRPr="001A132C" w:rsidRDefault="001A132C" w:rsidP="00121877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 w:rsidRPr="001A132C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74</w:t>
            </w:r>
          </w:p>
        </w:tc>
      </w:tr>
      <w:tr w:rsidR="001A132C" w:rsidRPr="001A132C" w:rsidTr="00121877">
        <w:trPr>
          <w:trHeight w:val="318"/>
        </w:trPr>
        <w:tc>
          <w:tcPr>
            <w:tcW w:w="660" w:type="dxa"/>
          </w:tcPr>
          <w:p w:rsidR="001A132C" w:rsidRPr="001A132C" w:rsidRDefault="001A132C" w:rsidP="00121877">
            <w:pPr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1A132C">
              <w:rPr>
                <w:rFonts w:ascii="Bookman Old Style" w:hAnsi="Bookman Old Style" w:cs="Arial"/>
                <w:color w:val="000000"/>
                <w:sz w:val="24"/>
                <w:szCs w:val="24"/>
              </w:rPr>
              <w:t>1º</w:t>
            </w:r>
          </w:p>
        </w:tc>
        <w:tc>
          <w:tcPr>
            <w:tcW w:w="4443" w:type="dxa"/>
          </w:tcPr>
          <w:p w:rsidR="001A132C" w:rsidRPr="001A132C" w:rsidRDefault="001A132C" w:rsidP="00121877">
            <w:pP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proofErr w:type="spellStart"/>
            <w:r w:rsidRPr="001A132C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Taciane</w:t>
            </w:r>
            <w:proofErr w:type="spellEnd"/>
            <w:r w:rsidRPr="001A132C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A132C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Segatt</w:t>
            </w:r>
            <w:proofErr w:type="spellEnd"/>
            <w:r w:rsidRPr="001A132C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A132C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Bazzotti</w:t>
            </w:r>
            <w:proofErr w:type="spellEnd"/>
          </w:p>
        </w:tc>
        <w:tc>
          <w:tcPr>
            <w:tcW w:w="2268" w:type="dxa"/>
          </w:tcPr>
          <w:p w:rsidR="001A132C" w:rsidRPr="001A132C" w:rsidRDefault="001A132C" w:rsidP="00121877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 w:rsidRPr="001A132C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1560" w:type="dxa"/>
          </w:tcPr>
          <w:p w:rsidR="001A132C" w:rsidRPr="001A132C" w:rsidRDefault="001A132C" w:rsidP="00121877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 w:rsidRPr="001A132C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74</w:t>
            </w:r>
          </w:p>
        </w:tc>
      </w:tr>
      <w:tr w:rsidR="001A132C" w:rsidRPr="001A132C" w:rsidTr="00121877">
        <w:trPr>
          <w:trHeight w:val="318"/>
        </w:trPr>
        <w:tc>
          <w:tcPr>
            <w:tcW w:w="660" w:type="dxa"/>
          </w:tcPr>
          <w:p w:rsidR="001A132C" w:rsidRPr="001A132C" w:rsidRDefault="001A132C" w:rsidP="00121877">
            <w:pPr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1A132C">
              <w:rPr>
                <w:rFonts w:ascii="Bookman Old Style" w:hAnsi="Bookman Old Style" w:cs="Arial"/>
                <w:color w:val="000000"/>
                <w:sz w:val="24"/>
                <w:szCs w:val="24"/>
              </w:rPr>
              <w:t>3º</w:t>
            </w:r>
          </w:p>
        </w:tc>
        <w:tc>
          <w:tcPr>
            <w:tcW w:w="4443" w:type="dxa"/>
          </w:tcPr>
          <w:p w:rsidR="001A132C" w:rsidRPr="001A132C" w:rsidRDefault="001A132C" w:rsidP="00121877">
            <w:pP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proofErr w:type="spellStart"/>
            <w:r w:rsidRPr="001A132C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Margô</w:t>
            </w:r>
            <w:proofErr w:type="spellEnd"/>
            <w:r w:rsidRPr="001A132C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A132C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Marizete</w:t>
            </w:r>
            <w:proofErr w:type="spellEnd"/>
            <w:r w:rsidRPr="001A132C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A132C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Dacroce</w:t>
            </w:r>
            <w:proofErr w:type="spellEnd"/>
            <w:r w:rsidRPr="001A132C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 xml:space="preserve"> Rodrigues</w:t>
            </w:r>
          </w:p>
        </w:tc>
        <w:tc>
          <w:tcPr>
            <w:tcW w:w="2268" w:type="dxa"/>
          </w:tcPr>
          <w:p w:rsidR="001A132C" w:rsidRPr="001A132C" w:rsidRDefault="001A132C" w:rsidP="00121877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 w:rsidRPr="001A132C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07</w:t>
            </w:r>
          </w:p>
        </w:tc>
        <w:tc>
          <w:tcPr>
            <w:tcW w:w="1560" w:type="dxa"/>
          </w:tcPr>
          <w:p w:rsidR="001A132C" w:rsidRPr="001A132C" w:rsidRDefault="001A132C" w:rsidP="00121877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 w:rsidRPr="001A132C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66</w:t>
            </w:r>
          </w:p>
        </w:tc>
      </w:tr>
      <w:tr w:rsidR="001A132C" w:rsidRPr="001A132C" w:rsidTr="00121877">
        <w:trPr>
          <w:trHeight w:val="318"/>
        </w:trPr>
        <w:tc>
          <w:tcPr>
            <w:tcW w:w="660" w:type="dxa"/>
          </w:tcPr>
          <w:p w:rsidR="001A132C" w:rsidRPr="001A132C" w:rsidRDefault="001A132C" w:rsidP="00121877">
            <w:pPr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1A132C">
              <w:rPr>
                <w:rFonts w:ascii="Bookman Old Style" w:hAnsi="Bookman Old Style" w:cs="Arial"/>
                <w:color w:val="000000"/>
                <w:sz w:val="24"/>
                <w:szCs w:val="24"/>
              </w:rPr>
              <w:t>4º</w:t>
            </w:r>
          </w:p>
        </w:tc>
        <w:tc>
          <w:tcPr>
            <w:tcW w:w="4443" w:type="dxa"/>
          </w:tcPr>
          <w:p w:rsidR="001A132C" w:rsidRPr="001A132C" w:rsidRDefault="001A132C" w:rsidP="00121877">
            <w:pP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proofErr w:type="spellStart"/>
            <w:r w:rsidRPr="001A132C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Suéllen</w:t>
            </w:r>
            <w:proofErr w:type="spellEnd"/>
            <w:r w:rsidRPr="001A132C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A132C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Vazzatta</w:t>
            </w:r>
            <w:proofErr w:type="spellEnd"/>
            <w:r w:rsidRPr="001A132C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A132C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Kellm</w:t>
            </w:r>
            <w:proofErr w:type="spellEnd"/>
          </w:p>
        </w:tc>
        <w:tc>
          <w:tcPr>
            <w:tcW w:w="2268" w:type="dxa"/>
          </w:tcPr>
          <w:p w:rsidR="001A132C" w:rsidRPr="001A132C" w:rsidRDefault="001A132C" w:rsidP="00121877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 w:rsidRPr="001A132C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1560" w:type="dxa"/>
          </w:tcPr>
          <w:p w:rsidR="001A132C" w:rsidRPr="001A132C" w:rsidRDefault="001A132C" w:rsidP="00121877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 w:rsidRPr="001A132C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59</w:t>
            </w:r>
          </w:p>
        </w:tc>
      </w:tr>
      <w:tr w:rsidR="001A132C" w:rsidRPr="001A132C" w:rsidTr="00121877">
        <w:trPr>
          <w:trHeight w:val="318"/>
        </w:trPr>
        <w:tc>
          <w:tcPr>
            <w:tcW w:w="660" w:type="dxa"/>
          </w:tcPr>
          <w:p w:rsidR="001A132C" w:rsidRPr="001A132C" w:rsidRDefault="001A132C" w:rsidP="00121877">
            <w:pPr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1A132C">
              <w:rPr>
                <w:rFonts w:ascii="Bookman Old Style" w:hAnsi="Bookman Old Style" w:cs="Arial"/>
                <w:color w:val="000000"/>
                <w:sz w:val="24"/>
                <w:szCs w:val="24"/>
              </w:rPr>
              <w:t>5º</w:t>
            </w:r>
          </w:p>
        </w:tc>
        <w:tc>
          <w:tcPr>
            <w:tcW w:w="4443" w:type="dxa"/>
          </w:tcPr>
          <w:p w:rsidR="001A132C" w:rsidRPr="001A132C" w:rsidRDefault="001A132C" w:rsidP="00121877">
            <w:pP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proofErr w:type="spellStart"/>
            <w:r w:rsidRPr="001A132C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Josiane</w:t>
            </w:r>
            <w:proofErr w:type="spellEnd"/>
            <w:r w:rsidRPr="001A132C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 xml:space="preserve"> Regina Lemes</w:t>
            </w:r>
          </w:p>
        </w:tc>
        <w:tc>
          <w:tcPr>
            <w:tcW w:w="2268" w:type="dxa"/>
          </w:tcPr>
          <w:p w:rsidR="001A132C" w:rsidRPr="001A132C" w:rsidRDefault="001A132C" w:rsidP="00121877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 w:rsidRPr="001A132C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1560" w:type="dxa"/>
          </w:tcPr>
          <w:p w:rsidR="001A132C" w:rsidRPr="001A132C" w:rsidRDefault="001A132C" w:rsidP="00121877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 w:rsidRPr="001A132C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50</w:t>
            </w:r>
          </w:p>
        </w:tc>
      </w:tr>
      <w:tr w:rsidR="001A132C" w:rsidRPr="001A132C" w:rsidTr="00121877">
        <w:trPr>
          <w:trHeight w:val="318"/>
        </w:trPr>
        <w:tc>
          <w:tcPr>
            <w:tcW w:w="660" w:type="dxa"/>
          </w:tcPr>
          <w:p w:rsidR="001A132C" w:rsidRPr="001A132C" w:rsidRDefault="001A132C" w:rsidP="00121877">
            <w:pPr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1A132C">
              <w:rPr>
                <w:rFonts w:ascii="Bookman Old Style" w:hAnsi="Bookman Old Style" w:cs="Arial"/>
                <w:color w:val="000000"/>
                <w:sz w:val="24"/>
                <w:szCs w:val="24"/>
              </w:rPr>
              <w:t>6º</w:t>
            </w:r>
          </w:p>
        </w:tc>
        <w:tc>
          <w:tcPr>
            <w:tcW w:w="4443" w:type="dxa"/>
          </w:tcPr>
          <w:p w:rsidR="001A132C" w:rsidRPr="001A132C" w:rsidRDefault="001A132C" w:rsidP="00121877">
            <w:pP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 w:rsidRPr="001A132C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Jaqueline Orlando</w:t>
            </w:r>
          </w:p>
        </w:tc>
        <w:tc>
          <w:tcPr>
            <w:tcW w:w="2268" w:type="dxa"/>
          </w:tcPr>
          <w:p w:rsidR="001A132C" w:rsidRPr="001A132C" w:rsidRDefault="001A132C" w:rsidP="00121877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 w:rsidRPr="001A132C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1560" w:type="dxa"/>
          </w:tcPr>
          <w:p w:rsidR="001A132C" w:rsidRPr="001A132C" w:rsidRDefault="001A132C" w:rsidP="00121877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 w:rsidRPr="001A132C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40</w:t>
            </w:r>
          </w:p>
        </w:tc>
      </w:tr>
      <w:tr w:rsidR="001A132C" w:rsidRPr="001A132C" w:rsidTr="00121877">
        <w:trPr>
          <w:trHeight w:val="318"/>
        </w:trPr>
        <w:tc>
          <w:tcPr>
            <w:tcW w:w="660" w:type="dxa"/>
          </w:tcPr>
          <w:p w:rsidR="001A132C" w:rsidRPr="001A132C" w:rsidRDefault="001A132C" w:rsidP="00121877">
            <w:pPr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1A132C">
              <w:rPr>
                <w:rFonts w:ascii="Bookman Old Style" w:hAnsi="Bookman Old Style" w:cs="Arial"/>
                <w:color w:val="000000"/>
                <w:sz w:val="24"/>
                <w:szCs w:val="24"/>
              </w:rPr>
              <w:t>7º</w:t>
            </w:r>
          </w:p>
        </w:tc>
        <w:tc>
          <w:tcPr>
            <w:tcW w:w="4443" w:type="dxa"/>
          </w:tcPr>
          <w:p w:rsidR="001A132C" w:rsidRPr="001A132C" w:rsidRDefault="001A132C" w:rsidP="001A132C">
            <w:pP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 w:rsidRPr="001A132C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 xml:space="preserve">Clarinda Gomes de Abreu </w:t>
            </w:r>
          </w:p>
        </w:tc>
        <w:tc>
          <w:tcPr>
            <w:tcW w:w="2268" w:type="dxa"/>
          </w:tcPr>
          <w:p w:rsidR="001A132C" w:rsidRPr="001A132C" w:rsidRDefault="001A132C" w:rsidP="00121877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 w:rsidRPr="001A132C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1560" w:type="dxa"/>
          </w:tcPr>
          <w:p w:rsidR="001A132C" w:rsidRPr="001A132C" w:rsidRDefault="001A132C" w:rsidP="00121877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 w:rsidRPr="001A132C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36</w:t>
            </w:r>
          </w:p>
        </w:tc>
      </w:tr>
      <w:tr w:rsidR="001A132C" w:rsidRPr="001A132C" w:rsidTr="00121877">
        <w:trPr>
          <w:trHeight w:val="318"/>
        </w:trPr>
        <w:tc>
          <w:tcPr>
            <w:tcW w:w="660" w:type="dxa"/>
          </w:tcPr>
          <w:p w:rsidR="001A132C" w:rsidRPr="001A132C" w:rsidRDefault="001A132C" w:rsidP="00121877">
            <w:pPr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1A132C">
              <w:rPr>
                <w:rFonts w:ascii="Bookman Old Style" w:hAnsi="Bookman Old Style" w:cs="Arial"/>
                <w:color w:val="000000"/>
                <w:sz w:val="24"/>
                <w:szCs w:val="24"/>
              </w:rPr>
              <w:t>8º</w:t>
            </w:r>
          </w:p>
        </w:tc>
        <w:tc>
          <w:tcPr>
            <w:tcW w:w="4443" w:type="dxa"/>
          </w:tcPr>
          <w:p w:rsidR="001A132C" w:rsidRPr="001A132C" w:rsidRDefault="001A132C" w:rsidP="00121877">
            <w:pP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 w:rsidRPr="001A132C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 xml:space="preserve">Ivete </w:t>
            </w:r>
            <w:proofErr w:type="spellStart"/>
            <w:r w:rsidRPr="001A132C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Carbonera</w:t>
            </w:r>
            <w:proofErr w:type="spellEnd"/>
            <w:r w:rsidRPr="001A132C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 xml:space="preserve"> Nogueira</w:t>
            </w:r>
          </w:p>
        </w:tc>
        <w:tc>
          <w:tcPr>
            <w:tcW w:w="2268" w:type="dxa"/>
          </w:tcPr>
          <w:p w:rsidR="001A132C" w:rsidRPr="001A132C" w:rsidRDefault="001A132C" w:rsidP="00121877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 w:rsidRPr="001A132C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06</w:t>
            </w:r>
          </w:p>
        </w:tc>
        <w:tc>
          <w:tcPr>
            <w:tcW w:w="1560" w:type="dxa"/>
          </w:tcPr>
          <w:p w:rsidR="001A132C" w:rsidRPr="001A132C" w:rsidRDefault="001A132C" w:rsidP="00121877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 w:rsidRPr="001A132C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32</w:t>
            </w:r>
          </w:p>
        </w:tc>
      </w:tr>
    </w:tbl>
    <w:p w:rsidR="00C75277" w:rsidRPr="001A132C" w:rsidRDefault="00C75277" w:rsidP="00DB6E0E">
      <w:pPr>
        <w:pStyle w:val="Corpodetexto"/>
        <w:ind w:right="141"/>
        <w:rPr>
          <w:rFonts w:ascii="Bookman Old Style" w:hAnsi="Bookman Old Style" w:cs="Arial"/>
          <w:sz w:val="24"/>
          <w:szCs w:val="24"/>
        </w:rPr>
      </w:pPr>
    </w:p>
    <w:p w:rsidR="00C0527B" w:rsidRPr="001A132C" w:rsidRDefault="001A132C" w:rsidP="001A132C">
      <w:pPr>
        <w:pStyle w:val="Corpodetexto"/>
        <w:ind w:right="141" w:firstLine="1418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Sorteio para desempate do "primeiro" lugar : 02/03/2023 - às 10:00 horas, junto a Sala de Reuniões do Centro Administrativo Municipal, sito: Av. Irmãs </w:t>
      </w:r>
      <w:proofErr w:type="spellStart"/>
      <w:r>
        <w:rPr>
          <w:rFonts w:ascii="Bookman Old Style" w:hAnsi="Bookman Old Style" w:cs="Arial"/>
          <w:sz w:val="24"/>
          <w:szCs w:val="24"/>
        </w:rPr>
        <w:t>Consolata</w:t>
      </w:r>
      <w:proofErr w:type="spellEnd"/>
      <w:r>
        <w:rPr>
          <w:rFonts w:ascii="Bookman Old Style" w:hAnsi="Bookman Old Style" w:cs="Arial"/>
          <w:sz w:val="24"/>
          <w:szCs w:val="24"/>
        </w:rPr>
        <w:t>, 189 - Centro - Paulo Bento/RS.</w:t>
      </w:r>
    </w:p>
    <w:p w:rsidR="00C0527B" w:rsidRPr="001A132C" w:rsidRDefault="00C0527B" w:rsidP="00DB6E0E">
      <w:pPr>
        <w:pStyle w:val="Corpodetexto"/>
        <w:ind w:right="141"/>
        <w:rPr>
          <w:rFonts w:ascii="Bookman Old Style" w:hAnsi="Bookman Old Style" w:cs="Arial"/>
          <w:sz w:val="24"/>
          <w:szCs w:val="24"/>
        </w:rPr>
      </w:pPr>
    </w:p>
    <w:p w:rsidR="00C75277" w:rsidRPr="001A132C" w:rsidRDefault="00C75277" w:rsidP="00DB6E0E">
      <w:pPr>
        <w:pStyle w:val="Corpodetexto"/>
        <w:ind w:right="141"/>
        <w:rPr>
          <w:rFonts w:ascii="Bookman Old Style" w:hAnsi="Bookman Old Style" w:cs="Arial"/>
          <w:sz w:val="24"/>
          <w:szCs w:val="24"/>
        </w:rPr>
      </w:pPr>
    </w:p>
    <w:p w:rsidR="007D582D" w:rsidRPr="001A132C" w:rsidRDefault="0042054D" w:rsidP="00DB6E0E">
      <w:pPr>
        <w:spacing w:line="340" w:lineRule="atLeast"/>
        <w:ind w:right="141" w:firstLine="709"/>
        <w:jc w:val="both"/>
        <w:rPr>
          <w:rFonts w:ascii="Bookman Old Style" w:hAnsi="Bookman Old Style" w:cs="Arial"/>
          <w:sz w:val="24"/>
          <w:szCs w:val="24"/>
        </w:rPr>
      </w:pPr>
      <w:r w:rsidRPr="001A132C">
        <w:rPr>
          <w:rFonts w:ascii="Bookman Old Style" w:hAnsi="Bookman Old Style" w:cs="Arial"/>
          <w:sz w:val="24"/>
          <w:szCs w:val="24"/>
        </w:rPr>
        <w:t>Gabinete do Pre</w:t>
      </w:r>
      <w:r w:rsidR="00DB6E0E" w:rsidRPr="001A132C">
        <w:rPr>
          <w:rFonts w:ascii="Bookman Old Style" w:hAnsi="Bookman Old Style" w:cs="Arial"/>
          <w:sz w:val="24"/>
          <w:szCs w:val="24"/>
        </w:rPr>
        <w:t>feito Municipal de Paulo Bento, RS</w:t>
      </w:r>
      <w:r w:rsidR="001A132C" w:rsidRPr="001A132C">
        <w:rPr>
          <w:rFonts w:ascii="Bookman Old Style" w:hAnsi="Bookman Old Style" w:cs="Arial"/>
          <w:sz w:val="24"/>
          <w:szCs w:val="24"/>
        </w:rPr>
        <w:t xml:space="preserve">, em primeiro de março </w:t>
      </w:r>
      <w:r w:rsidR="00DB6E0E" w:rsidRPr="001A132C">
        <w:rPr>
          <w:rFonts w:ascii="Bookman Old Style" w:hAnsi="Bookman Old Style" w:cs="Arial"/>
          <w:sz w:val="24"/>
          <w:szCs w:val="24"/>
        </w:rPr>
        <w:t>do ano</w:t>
      </w:r>
      <w:r w:rsidRPr="001A132C">
        <w:rPr>
          <w:rFonts w:ascii="Bookman Old Style" w:hAnsi="Bookman Old Style" w:cs="Arial"/>
          <w:sz w:val="24"/>
          <w:szCs w:val="24"/>
        </w:rPr>
        <w:t xml:space="preserve"> de </w:t>
      </w:r>
      <w:r w:rsidR="00C825E1" w:rsidRPr="001A132C">
        <w:rPr>
          <w:rFonts w:ascii="Bookman Old Style" w:hAnsi="Bookman Old Style" w:cs="Arial"/>
          <w:sz w:val="24"/>
          <w:szCs w:val="24"/>
        </w:rPr>
        <w:t xml:space="preserve">dois mil e </w:t>
      </w:r>
      <w:r w:rsidR="00F01E32" w:rsidRPr="001A132C">
        <w:rPr>
          <w:rFonts w:ascii="Bookman Old Style" w:hAnsi="Bookman Old Style" w:cs="Arial"/>
          <w:sz w:val="24"/>
          <w:szCs w:val="24"/>
        </w:rPr>
        <w:t>vinte</w:t>
      </w:r>
      <w:r w:rsidR="003433F9" w:rsidRPr="001A132C">
        <w:rPr>
          <w:rFonts w:ascii="Bookman Old Style" w:hAnsi="Bookman Old Style" w:cs="Arial"/>
          <w:sz w:val="24"/>
          <w:szCs w:val="24"/>
        </w:rPr>
        <w:t xml:space="preserve"> e </w:t>
      </w:r>
      <w:r w:rsidR="00143B57" w:rsidRPr="001A132C">
        <w:rPr>
          <w:rFonts w:ascii="Bookman Old Style" w:hAnsi="Bookman Old Style" w:cs="Arial"/>
          <w:sz w:val="24"/>
          <w:szCs w:val="24"/>
        </w:rPr>
        <w:t>três</w:t>
      </w:r>
      <w:r w:rsidR="00364A30" w:rsidRPr="001A132C">
        <w:rPr>
          <w:rFonts w:ascii="Bookman Old Style" w:hAnsi="Bookman Old Style" w:cs="Arial"/>
          <w:sz w:val="24"/>
          <w:szCs w:val="24"/>
        </w:rPr>
        <w:t>.</w:t>
      </w:r>
    </w:p>
    <w:p w:rsidR="00364A30" w:rsidRPr="001A132C" w:rsidRDefault="00364A30" w:rsidP="00DB6E0E">
      <w:pPr>
        <w:pStyle w:val="Corpodetexto"/>
        <w:ind w:right="141"/>
        <w:rPr>
          <w:rFonts w:ascii="Bookman Old Style" w:hAnsi="Bookman Old Style" w:cs="Arial"/>
          <w:b/>
          <w:sz w:val="24"/>
          <w:szCs w:val="24"/>
        </w:rPr>
      </w:pPr>
      <w:bookmarkStart w:id="0" w:name="_GoBack"/>
      <w:bookmarkEnd w:id="0"/>
    </w:p>
    <w:p w:rsidR="001A132C" w:rsidRPr="001A132C" w:rsidRDefault="001A132C" w:rsidP="00DB6E0E">
      <w:pPr>
        <w:pStyle w:val="Corpodetexto"/>
        <w:ind w:right="141"/>
        <w:rPr>
          <w:rFonts w:ascii="Bookman Old Style" w:hAnsi="Bookman Old Style" w:cs="Arial"/>
          <w:b/>
          <w:sz w:val="24"/>
          <w:szCs w:val="24"/>
        </w:rPr>
      </w:pPr>
    </w:p>
    <w:p w:rsidR="0042054D" w:rsidRPr="001A132C" w:rsidRDefault="0042054D" w:rsidP="00DB6E0E">
      <w:pPr>
        <w:pStyle w:val="Corpodetexto"/>
        <w:ind w:right="141"/>
        <w:rPr>
          <w:rFonts w:ascii="Bookman Old Style" w:hAnsi="Bookman Old Style" w:cs="Arial"/>
          <w:b/>
          <w:sz w:val="24"/>
          <w:szCs w:val="24"/>
        </w:rPr>
      </w:pPr>
    </w:p>
    <w:p w:rsidR="006E22F1" w:rsidRPr="001A132C" w:rsidRDefault="006E22F1" w:rsidP="00DB6E0E">
      <w:pPr>
        <w:pStyle w:val="Corpodetexto"/>
        <w:ind w:right="141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7D582D" w:rsidRPr="001A132C" w:rsidRDefault="00692EBD" w:rsidP="00DB6E0E">
      <w:pPr>
        <w:pStyle w:val="Corpodetexto"/>
        <w:ind w:right="141"/>
        <w:jc w:val="center"/>
        <w:rPr>
          <w:rFonts w:ascii="Bookman Old Style" w:hAnsi="Bookman Old Style" w:cs="Arial"/>
          <w:b/>
          <w:sz w:val="24"/>
          <w:szCs w:val="24"/>
        </w:rPr>
      </w:pPr>
      <w:r w:rsidRPr="001A132C">
        <w:rPr>
          <w:rFonts w:ascii="Bookman Old Style" w:hAnsi="Bookman Old Style" w:cs="Arial"/>
          <w:b/>
          <w:sz w:val="24"/>
          <w:szCs w:val="24"/>
        </w:rPr>
        <w:t>GABRIEL JEVINSKI</w:t>
      </w:r>
    </w:p>
    <w:p w:rsidR="0042054D" w:rsidRPr="001A132C" w:rsidRDefault="00A30C9A" w:rsidP="00DB6E0E">
      <w:pPr>
        <w:pStyle w:val="Corpodetexto"/>
        <w:ind w:right="141"/>
        <w:jc w:val="center"/>
        <w:rPr>
          <w:rFonts w:ascii="Bookman Old Style" w:hAnsi="Bookman Old Style" w:cs="Arial"/>
          <w:sz w:val="24"/>
          <w:szCs w:val="24"/>
        </w:rPr>
      </w:pPr>
      <w:r w:rsidRPr="001A132C">
        <w:rPr>
          <w:rFonts w:ascii="Bookman Old Style" w:hAnsi="Bookman Old Style" w:cs="Arial"/>
          <w:sz w:val="24"/>
          <w:szCs w:val="24"/>
        </w:rPr>
        <w:t>Prefeito</w:t>
      </w:r>
      <w:r w:rsidR="00FA1CA3" w:rsidRPr="001A132C">
        <w:rPr>
          <w:rFonts w:ascii="Bookman Old Style" w:hAnsi="Bookman Old Style" w:cs="Arial"/>
          <w:sz w:val="24"/>
          <w:szCs w:val="24"/>
        </w:rPr>
        <w:t xml:space="preserve"> </w:t>
      </w:r>
      <w:r w:rsidR="00692EBD" w:rsidRPr="001A132C">
        <w:rPr>
          <w:rFonts w:ascii="Bookman Old Style" w:hAnsi="Bookman Old Style" w:cs="Arial"/>
          <w:sz w:val="24"/>
          <w:szCs w:val="24"/>
        </w:rPr>
        <w:t xml:space="preserve">Municipal </w:t>
      </w:r>
    </w:p>
    <w:p w:rsidR="00DB6E0E" w:rsidRPr="001A132C" w:rsidRDefault="00DB6E0E" w:rsidP="00DB6E0E">
      <w:pPr>
        <w:widowControl/>
        <w:autoSpaceDE w:val="0"/>
        <w:autoSpaceDN w:val="0"/>
        <w:adjustRightInd w:val="0"/>
        <w:ind w:right="141"/>
        <w:rPr>
          <w:rFonts w:ascii="Bookman Old Style" w:hAnsi="Bookman Old Style" w:cs="Arial"/>
          <w:snapToGrid/>
          <w:sz w:val="24"/>
          <w:szCs w:val="24"/>
        </w:rPr>
      </w:pPr>
    </w:p>
    <w:sectPr w:rsidR="00DB6E0E" w:rsidRPr="001A132C" w:rsidSect="00DB6E0E">
      <w:headerReference w:type="default" r:id="rId8"/>
      <w:pgSz w:w="11907" w:h="16840" w:code="9"/>
      <w:pgMar w:top="1985" w:right="851" w:bottom="851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6724" w:rsidRDefault="00516724">
      <w:r>
        <w:separator/>
      </w:r>
    </w:p>
  </w:endnote>
  <w:endnote w:type="continuationSeparator" w:id="0">
    <w:p w:rsidR="00516724" w:rsidRDefault="005167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ookmanOldStyle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6724" w:rsidRDefault="00516724">
      <w:r>
        <w:separator/>
      </w:r>
    </w:p>
  </w:footnote>
  <w:footnote w:type="continuationSeparator" w:id="0">
    <w:p w:rsidR="00516724" w:rsidRDefault="005167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6B47" w:rsidRPr="00DB6E0E" w:rsidRDefault="00364A30" w:rsidP="00DB6E0E">
    <w:pPr>
      <w:pStyle w:val="Ttulo2"/>
      <w:rPr>
        <w:rFonts w:ascii="Bookman Old Style" w:hAnsi="Bookman Old Style"/>
        <w:sz w:val="24"/>
        <w:szCs w:val="24"/>
      </w:rPr>
    </w:pPr>
    <w:r>
      <w:rPr>
        <w:rFonts w:ascii="Bookman Old Style" w:hAnsi="Bookman Old Style"/>
        <w:noProof/>
        <w:snapToGrid/>
        <w:sz w:val="24"/>
        <w:szCs w:val="24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-581025</wp:posOffset>
          </wp:positionH>
          <wp:positionV relativeFrom="paragraph">
            <wp:posOffset>-325755</wp:posOffset>
          </wp:positionV>
          <wp:extent cx="898525" cy="1078230"/>
          <wp:effectExtent l="19050" t="0" r="0" b="0"/>
          <wp:wrapSquare wrapText="bothSides"/>
          <wp:docPr id="1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8525" cy="10782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B6E0E">
      <w:rPr>
        <w:rFonts w:ascii="Bookman Old Style" w:hAnsi="Bookman Old Style"/>
        <w:sz w:val="24"/>
        <w:szCs w:val="24"/>
      </w:rPr>
      <w:t xml:space="preserve"> </w:t>
    </w:r>
    <w:r w:rsidR="00DB6E0E">
      <w:rPr>
        <w:rFonts w:ascii="Bookman Old Style" w:hAnsi="Bookman Old Style"/>
        <w:sz w:val="24"/>
        <w:szCs w:val="24"/>
      </w:rPr>
      <w:tab/>
    </w:r>
    <w:r w:rsidR="006C6B47" w:rsidRPr="00DB6E0E">
      <w:rPr>
        <w:rFonts w:ascii="Bookman Old Style" w:hAnsi="Bookman Old Style"/>
        <w:sz w:val="24"/>
        <w:szCs w:val="24"/>
      </w:rPr>
      <w:t>Estado do Rio Grande do Sul</w:t>
    </w:r>
  </w:p>
  <w:p w:rsidR="006C6B47" w:rsidRPr="00DB6E0E" w:rsidRDefault="00DB6E0E" w:rsidP="006C6B47">
    <w:pPr>
      <w:pStyle w:val="Ttulo2"/>
      <w:ind w:firstLine="708"/>
      <w:rPr>
        <w:rFonts w:ascii="Bookman Old Style" w:hAnsi="Bookman Old Style" w:cs="Arial"/>
        <w:sz w:val="24"/>
        <w:szCs w:val="24"/>
      </w:rPr>
    </w:pPr>
    <w:r>
      <w:rPr>
        <w:rFonts w:ascii="Bookman Old Style" w:hAnsi="Bookman Old Style"/>
        <w:sz w:val="24"/>
        <w:szCs w:val="24"/>
      </w:rPr>
      <w:t xml:space="preserve"> </w:t>
    </w:r>
    <w:r>
      <w:rPr>
        <w:rFonts w:ascii="Bookman Old Style" w:hAnsi="Bookman Old Style"/>
        <w:sz w:val="24"/>
        <w:szCs w:val="24"/>
      </w:rPr>
      <w:tab/>
    </w:r>
    <w:r w:rsidR="006C6B47" w:rsidRPr="00DB6E0E">
      <w:rPr>
        <w:rFonts w:ascii="Bookman Old Style" w:hAnsi="Bookman Old Style"/>
        <w:sz w:val="24"/>
        <w:szCs w:val="24"/>
      </w:rPr>
      <w:t>MUNICÍPIO DE PAULO BENTO</w:t>
    </w:r>
  </w:p>
  <w:p w:rsidR="006C6B47" w:rsidRPr="00DB6E0E" w:rsidRDefault="006C6B47" w:rsidP="00DB6E0E">
    <w:pPr>
      <w:pStyle w:val="Cabealho"/>
      <w:tabs>
        <w:tab w:val="clear" w:pos="4252"/>
        <w:tab w:val="clear" w:pos="8504"/>
        <w:tab w:val="center" w:pos="-5812"/>
      </w:tabs>
      <w:rPr>
        <w:rFonts w:ascii="Bookman Old Style" w:hAnsi="Bookman Old Style"/>
        <w:sz w:val="24"/>
        <w:szCs w:val="24"/>
      </w:rPr>
    </w:pPr>
    <w:r w:rsidRPr="00DB6E0E">
      <w:rPr>
        <w:rFonts w:ascii="Bookman Old Style" w:hAnsi="Bookman Old Style" w:cs="Arial"/>
        <w:b/>
        <w:sz w:val="24"/>
        <w:szCs w:val="24"/>
      </w:rPr>
      <w:t xml:space="preserve">        </w:t>
    </w:r>
    <w:r w:rsidR="00DB6E0E">
      <w:rPr>
        <w:rFonts w:ascii="Bookman Old Style" w:hAnsi="Bookman Old Style" w:cs="Arial"/>
        <w:b/>
        <w:sz w:val="24"/>
        <w:szCs w:val="24"/>
      </w:rPr>
      <w:tab/>
      <w:t xml:space="preserve">  </w:t>
    </w:r>
    <w:r w:rsidRPr="00DB6E0E">
      <w:rPr>
        <w:rFonts w:ascii="Bookman Old Style" w:hAnsi="Bookman Old Style" w:cs="Arial"/>
        <w:b/>
        <w:sz w:val="24"/>
        <w:szCs w:val="24"/>
      </w:rPr>
      <w:t>PODER EXECUTIVO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93C4C"/>
    <w:multiLevelType w:val="hybridMultilevel"/>
    <w:tmpl w:val="CB68F8E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stylePaneFormatFilter w:val="3F01"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/>
  <w:rsids>
    <w:rsidRoot w:val="00612EB6"/>
    <w:rsid w:val="0002274F"/>
    <w:rsid w:val="00032704"/>
    <w:rsid w:val="000D0CCA"/>
    <w:rsid w:val="00116723"/>
    <w:rsid w:val="00140CE7"/>
    <w:rsid w:val="00143B57"/>
    <w:rsid w:val="00150627"/>
    <w:rsid w:val="00153C33"/>
    <w:rsid w:val="001A132C"/>
    <w:rsid w:val="001D5B5B"/>
    <w:rsid w:val="001E0CDA"/>
    <w:rsid w:val="002002AC"/>
    <w:rsid w:val="002042FA"/>
    <w:rsid w:val="00223F0A"/>
    <w:rsid w:val="002B48D1"/>
    <w:rsid w:val="002F01A0"/>
    <w:rsid w:val="003433F9"/>
    <w:rsid w:val="00345B68"/>
    <w:rsid w:val="00364A30"/>
    <w:rsid w:val="00365CD9"/>
    <w:rsid w:val="00380931"/>
    <w:rsid w:val="0042054D"/>
    <w:rsid w:val="004371DE"/>
    <w:rsid w:val="004A4C3E"/>
    <w:rsid w:val="004D5B9E"/>
    <w:rsid w:val="004F0E9A"/>
    <w:rsid w:val="004F7490"/>
    <w:rsid w:val="00516724"/>
    <w:rsid w:val="005246D8"/>
    <w:rsid w:val="00563261"/>
    <w:rsid w:val="005764B7"/>
    <w:rsid w:val="005F7F1A"/>
    <w:rsid w:val="00612EB6"/>
    <w:rsid w:val="00615611"/>
    <w:rsid w:val="0062323B"/>
    <w:rsid w:val="0069295E"/>
    <w:rsid w:val="00692EBD"/>
    <w:rsid w:val="006B02C9"/>
    <w:rsid w:val="006C6B47"/>
    <w:rsid w:val="006E22F1"/>
    <w:rsid w:val="006F3272"/>
    <w:rsid w:val="007153B1"/>
    <w:rsid w:val="00732164"/>
    <w:rsid w:val="007445F6"/>
    <w:rsid w:val="0078206B"/>
    <w:rsid w:val="00791AB8"/>
    <w:rsid w:val="007D582D"/>
    <w:rsid w:val="0080360D"/>
    <w:rsid w:val="00827941"/>
    <w:rsid w:val="0085065B"/>
    <w:rsid w:val="008529FF"/>
    <w:rsid w:val="008D2269"/>
    <w:rsid w:val="008F1FA3"/>
    <w:rsid w:val="00957898"/>
    <w:rsid w:val="00986FC0"/>
    <w:rsid w:val="00987388"/>
    <w:rsid w:val="009C6B6D"/>
    <w:rsid w:val="009C7030"/>
    <w:rsid w:val="009E24CE"/>
    <w:rsid w:val="009F122A"/>
    <w:rsid w:val="009F7307"/>
    <w:rsid w:val="00A166CC"/>
    <w:rsid w:val="00A30C9A"/>
    <w:rsid w:val="00A521DF"/>
    <w:rsid w:val="00A55605"/>
    <w:rsid w:val="00A66E52"/>
    <w:rsid w:val="00A851B1"/>
    <w:rsid w:val="00B33ED2"/>
    <w:rsid w:val="00B44FB9"/>
    <w:rsid w:val="00BB7209"/>
    <w:rsid w:val="00BD3B3B"/>
    <w:rsid w:val="00C0527B"/>
    <w:rsid w:val="00C61C4E"/>
    <w:rsid w:val="00C75277"/>
    <w:rsid w:val="00C756A1"/>
    <w:rsid w:val="00C825E1"/>
    <w:rsid w:val="00C91449"/>
    <w:rsid w:val="00CB0E77"/>
    <w:rsid w:val="00CF05B6"/>
    <w:rsid w:val="00D44CF3"/>
    <w:rsid w:val="00D50D96"/>
    <w:rsid w:val="00D53B4F"/>
    <w:rsid w:val="00D700F8"/>
    <w:rsid w:val="00D87DA7"/>
    <w:rsid w:val="00DB6E0E"/>
    <w:rsid w:val="00DE6438"/>
    <w:rsid w:val="00DF5244"/>
    <w:rsid w:val="00E27088"/>
    <w:rsid w:val="00E949EC"/>
    <w:rsid w:val="00EA2A68"/>
    <w:rsid w:val="00EC7651"/>
    <w:rsid w:val="00ED10A3"/>
    <w:rsid w:val="00F01E32"/>
    <w:rsid w:val="00F328D6"/>
    <w:rsid w:val="00FA1CA3"/>
    <w:rsid w:val="00FC60C0"/>
    <w:rsid w:val="00FE0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24CE"/>
    <w:pPr>
      <w:widowControl w:val="0"/>
    </w:pPr>
    <w:rPr>
      <w:snapToGrid w:val="0"/>
    </w:rPr>
  </w:style>
  <w:style w:type="paragraph" w:styleId="Ttulo1">
    <w:name w:val="heading 1"/>
    <w:basedOn w:val="Normal"/>
    <w:next w:val="Normal"/>
    <w:qFormat/>
    <w:rsid w:val="009E24CE"/>
    <w:pPr>
      <w:keepNext/>
      <w:ind w:left="4248" w:right="-234" w:firstLine="708"/>
      <w:jc w:val="both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9E24CE"/>
    <w:pPr>
      <w:keepNext/>
      <w:tabs>
        <w:tab w:val="left" w:pos="851"/>
      </w:tabs>
      <w:outlineLvl w:val="1"/>
    </w:pPr>
    <w:rPr>
      <w:b/>
      <w:sz w:val="22"/>
    </w:rPr>
  </w:style>
  <w:style w:type="paragraph" w:styleId="Ttulo3">
    <w:name w:val="heading 3"/>
    <w:basedOn w:val="Normal"/>
    <w:next w:val="Normal"/>
    <w:qFormat/>
    <w:rsid w:val="009E24CE"/>
    <w:pPr>
      <w:keepNext/>
      <w:widowControl/>
      <w:overflowPunct w:val="0"/>
      <w:autoSpaceDE w:val="0"/>
      <w:autoSpaceDN w:val="0"/>
      <w:adjustRightInd w:val="0"/>
      <w:textAlignment w:val="baseline"/>
      <w:outlineLvl w:val="2"/>
    </w:pPr>
    <w:rPr>
      <w:b/>
      <w:bCs/>
      <w:snapToGrid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9E24CE"/>
    <w:pPr>
      <w:ind w:right="-376"/>
      <w:jc w:val="both"/>
    </w:pPr>
    <w:rPr>
      <w:sz w:val="28"/>
    </w:rPr>
  </w:style>
  <w:style w:type="paragraph" w:styleId="Ttulo">
    <w:name w:val="Title"/>
    <w:basedOn w:val="Normal"/>
    <w:qFormat/>
    <w:rsid w:val="009E24CE"/>
    <w:pPr>
      <w:ind w:right="-425"/>
      <w:jc w:val="center"/>
    </w:pPr>
    <w:rPr>
      <w:b/>
      <w:sz w:val="28"/>
      <w:u w:val="single"/>
    </w:rPr>
  </w:style>
  <w:style w:type="paragraph" w:styleId="Recuodecorpodetexto">
    <w:name w:val="Body Text Indent"/>
    <w:basedOn w:val="Normal"/>
    <w:rsid w:val="009E24CE"/>
    <w:pPr>
      <w:ind w:right="-425"/>
      <w:jc w:val="both"/>
    </w:pPr>
    <w:rPr>
      <w:sz w:val="24"/>
    </w:rPr>
  </w:style>
  <w:style w:type="paragraph" w:styleId="Cabealho">
    <w:name w:val="header"/>
    <w:basedOn w:val="Normal"/>
    <w:rsid w:val="006C6B4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6C6B47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semiHidden/>
    <w:unhideWhenUsed/>
    <w:rsid w:val="006E22F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semiHidden/>
    <w:rsid w:val="006E22F1"/>
    <w:rPr>
      <w:rFonts w:ascii="Segoe UI" w:hAnsi="Segoe UI" w:cs="Segoe UI"/>
      <w:snapToGrid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69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71F7D4-D070-45A3-8954-BB60137C6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207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CONCURSO PÚBLICO Nº 001/96</vt:lpstr>
    </vt:vector>
  </TitlesOfParts>
  <Company>Hewlett-Packard Company</Company>
  <LinksUpToDate>false</LinksUpToDate>
  <CharactersWithSpaces>1290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CONCURSO PÚBLICO Nº 001/96</dc:title>
  <dc:creator>ILAINE</dc:creator>
  <cp:lastModifiedBy>Daniel</cp:lastModifiedBy>
  <cp:revision>3</cp:revision>
  <cp:lastPrinted>2023-03-01T14:51:00Z</cp:lastPrinted>
  <dcterms:created xsi:type="dcterms:W3CDTF">2023-03-01T14:52:00Z</dcterms:created>
  <dcterms:modified xsi:type="dcterms:W3CDTF">2023-03-01T14:53:00Z</dcterms:modified>
</cp:coreProperties>
</file>